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安庆圆梦新区职工之家（二期）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建设</w:t>
      </w:r>
      <w:r>
        <w:rPr>
          <w:rFonts w:hint="eastAsia" w:ascii="宋体" w:hAnsi="宋体" w:cs="宋体"/>
          <w:b/>
          <w:bCs/>
          <w:sz w:val="44"/>
          <w:szCs w:val="44"/>
        </w:rPr>
        <w:t>项目</w:t>
      </w: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项目</w:t>
      </w:r>
      <w:r>
        <w:rPr>
          <w:rFonts w:hint="eastAsia" w:ascii="宋体" w:hAnsi="宋体" w:cs="宋体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44"/>
          <w:szCs w:val="44"/>
          <w:u w:val="single"/>
          <w:lang w:eastAsia="zh-CN"/>
        </w:rPr>
        <w:t>可行性研究报告</w:t>
      </w:r>
      <w:r>
        <w:rPr>
          <w:rFonts w:hint="eastAsia" w:ascii="宋体" w:hAnsi="宋体" w:cs="宋体"/>
          <w:b/>
          <w:bCs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44"/>
          <w:szCs w:val="44"/>
        </w:rPr>
        <w:t>编制</w:t>
      </w: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cs="宋体"/>
          <w:sz w:val="72"/>
          <w:szCs w:val="72"/>
        </w:rPr>
      </w:pPr>
    </w:p>
    <w:p>
      <w:p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/>
          <w:bCs/>
          <w:sz w:val="72"/>
          <w:szCs w:val="72"/>
          <w:lang w:eastAsia="zh-CN"/>
        </w:rPr>
      </w:pPr>
      <w:r>
        <w:rPr>
          <w:rFonts w:hint="eastAsia" w:ascii="宋体" w:hAnsi="宋体" w:cs="宋体"/>
          <w:b/>
          <w:bCs/>
          <w:sz w:val="72"/>
          <w:szCs w:val="72"/>
        </w:rPr>
        <w:t xml:space="preserve">报 价 </w:t>
      </w:r>
      <w:r>
        <w:rPr>
          <w:rFonts w:hint="eastAsia" w:ascii="宋体" w:hAnsi="宋体" w:cs="宋体"/>
          <w:b/>
          <w:bCs/>
          <w:sz w:val="72"/>
          <w:szCs w:val="72"/>
          <w:lang w:eastAsia="zh-CN"/>
        </w:rPr>
        <w:t>单</w:t>
      </w:r>
    </w:p>
    <w:p>
      <w:pPr>
        <w:tabs>
          <w:tab w:val="left" w:pos="567"/>
        </w:tabs>
        <w:jc w:val="center"/>
        <w:rPr>
          <w:rFonts w:hint="eastAsia" w:ascii="宋体" w:hAns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napToGrid w:val="0"/>
          <w:kern w:val="0"/>
          <w:sz w:val="28"/>
        </w:rPr>
      </w:pPr>
      <w:bookmarkStart w:id="0" w:name="_GoBack"/>
      <w:bookmarkEnd w:id="0"/>
    </w:p>
    <w:p>
      <w:pPr>
        <w:tabs>
          <w:tab w:val="left" w:pos="567"/>
        </w:tabs>
        <w:jc w:val="center"/>
        <w:rPr>
          <w:rFonts w:hint="eastAsia" w:ascii="宋体" w:hAnsi="宋体" w:cs="宋体"/>
          <w:sz w:val="32"/>
        </w:rPr>
      </w:pPr>
    </w:p>
    <w:p>
      <w:pPr>
        <w:tabs>
          <w:tab w:val="left" w:pos="567"/>
        </w:tabs>
        <w:jc w:val="center"/>
        <w:rPr>
          <w:rFonts w:hint="eastAsia" w:ascii="宋体" w:hAnsi="宋体" w:cs="宋体"/>
          <w:sz w:val="32"/>
        </w:rPr>
      </w:pP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720" w:lineRule="auto"/>
        <w:ind w:left="1057" w:leftChars="23" w:hanging="1002" w:hangingChars="334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30"/>
        </w:rPr>
        <w:tab/>
      </w:r>
      <w:r>
        <w:rPr>
          <w:rFonts w:hint="eastAsia" w:ascii="宋体" w:hAnsi="宋体" w:cs="宋体"/>
          <w:sz w:val="24"/>
          <w:szCs w:val="24"/>
        </w:rPr>
        <w:t>项目名称</w:t>
      </w:r>
      <w:r>
        <w:rPr>
          <w:rFonts w:hint="eastAsia" w:ascii="宋体" w:hAnsi="宋体" w:cs="宋体"/>
          <w:spacing w:val="76"/>
          <w:sz w:val="24"/>
          <w:szCs w:val="24"/>
        </w:rPr>
        <w:t>:</w:t>
      </w:r>
      <w:r>
        <w:rPr>
          <w:rFonts w:hint="eastAsia" w:ascii="宋体" w:hAnsi="宋体" w:cs="宋体"/>
          <w:spacing w:val="76"/>
          <w:sz w:val="24"/>
          <w:szCs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投标报价（人民币小写）：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   投标报价（人民币大写）：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pacing w:val="176"/>
          <w:sz w:val="24"/>
          <w:szCs w:val="24"/>
        </w:rPr>
        <w:tab/>
      </w:r>
      <w:r>
        <w:rPr>
          <w:rFonts w:hint="eastAsia" w:ascii="宋体" w:hAnsi="宋体" w:cs="宋体"/>
          <w:spacing w:val="176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（盖章）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56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auto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法定代表人或委托代理人：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ab/>
      </w:r>
      <w:r>
        <w:rPr>
          <w:rFonts w:hint="eastAsia" w:ascii="宋体" w:hAnsi="宋体" w:cs="宋体"/>
          <w:sz w:val="24"/>
          <w:szCs w:val="24"/>
          <w:u w:val="singl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auto"/>
        <w:ind w:right="560"/>
        <w:jc w:val="center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</w:t>
      </w:r>
    </w:p>
    <w:p>
      <w:pPr>
        <w:spacing w:line="500" w:lineRule="exact"/>
        <w:ind w:right="560"/>
        <w:jc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　　　　　　日期：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E822B3C"/>
    <w:rsid w:val="35B9790D"/>
    <w:rsid w:val="3CC10A47"/>
    <w:rsid w:val="4C9F14A8"/>
    <w:rsid w:val="4E782F82"/>
    <w:rsid w:val="51BC4CE2"/>
    <w:rsid w:val="65EC123E"/>
    <w:rsid w:val="6CDF6FC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2019-03-30T05:47:58Z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