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989336">
      <w:pPr>
        <w:spacing w:line="360" w:lineRule="auto"/>
        <w:jc w:val="right"/>
        <w:rPr>
          <w:rFonts w:hint="eastAsia" w:asciiTheme="minorEastAsia" w:hAnsiTheme="minorEastAsia" w:eastAsiaTheme="minorEastAsia"/>
          <w:b/>
          <w:spacing w:val="20"/>
          <w:sz w:val="28"/>
          <w:szCs w:val="28"/>
        </w:rPr>
      </w:pPr>
      <w:r>
        <w:rPr>
          <w:rFonts w:hint="eastAsia" w:asciiTheme="minorEastAsia" w:hAnsiTheme="minorEastAsia" w:eastAsiaTheme="minorEastAsia"/>
          <w:b/>
          <w:spacing w:val="20"/>
          <w:sz w:val="28"/>
          <w:szCs w:val="28"/>
        </w:rPr>
        <w:t>正本或副本</w:t>
      </w:r>
    </w:p>
    <w:p w14:paraId="5067AC75">
      <w:pPr>
        <w:spacing w:line="360" w:lineRule="auto"/>
        <w:jc w:val="right"/>
        <w:rPr>
          <w:rFonts w:hint="eastAsia" w:asciiTheme="minorEastAsia" w:hAnsiTheme="minorEastAsia" w:eastAsiaTheme="minorEastAsia"/>
          <w:b/>
          <w:spacing w:val="20"/>
          <w:sz w:val="28"/>
          <w:szCs w:val="28"/>
        </w:rPr>
      </w:pPr>
    </w:p>
    <w:p w14:paraId="1E7A93A7">
      <w:pPr>
        <w:spacing w:line="360" w:lineRule="auto"/>
        <w:jc w:val="center"/>
        <w:rPr>
          <w:rFonts w:hint="eastAsia" w:asciiTheme="minorEastAsia" w:hAnsiTheme="minorEastAsia" w:eastAsiaTheme="minorEastAsia"/>
          <w:b/>
          <w:spacing w:val="20"/>
          <w:sz w:val="36"/>
          <w:szCs w:val="36"/>
          <w:u w:val="single"/>
          <w:lang w:val="en-US" w:eastAsia="zh-CN"/>
        </w:rPr>
      </w:pPr>
      <w:r>
        <w:rPr>
          <w:rFonts w:hint="eastAsia" w:asciiTheme="minorEastAsia" w:hAnsiTheme="minorEastAsia" w:eastAsiaTheme="minorEastAsia"/>
          <w:b/>
          <w:spacing w:val="20"/>
          <w:sz w:val="36"/>
          <w:szCs w:val="36"/>
          <w:u w:val="single"/>
          <w:lang w:val="en-US" w:eastAsia="zh-CN"/>
        </w:rPr>
        <w:t>安庆经开区智能制造产业园项目（一期）EPC</w:t>
      </w:r>
    </w:p>
    <w:p w14:paraId="3D1F9293">
      <w:pPr>
        <w:spacing w:line="360" w:lineRule="auto"/>
        <w:jc w:val="center"/>
        <w:rPr>
          <w:rFonts w:hint="eastAsia" w:asciiTheme="minorEastAsia" w:hAnsiTheme="minorEastAsia" w:eastAsiaTheme="minorEastAsia"/>
          <w:b/>
          <w:spacing w:val="20"/>
          <w:sz w:val="36"/>
          <w:szCs w:val="36"/>
          <w:u w:val="single"/>
        </w:rPr>
      </w:pPr>
      <w:r>
        <w:rPr>
          <w:rFonts w:hint="eastAsia" w:asciiTheme="minorEastAsia" w:hAnsiTheme="minorEastAsia" w:eastAsiaTheme="minorEastAsia"/>
          <w:b/>
          <w:spacing w:val="20"/>
          <w:sz w:val="36"/>
          <w:szCs w:val="36"/>
          <w:u w:val="single"/>
          <w:lang w:val="en-US" w:eastAsia="zh-CN"/>
        </w:rPr>
        <w:t>（标段一）PE膜采购</w:t>
      </w:r>
      <w:r>
        <w:rPr>
          <w:rFonts w:hint="eastAsia" w:asciiTheme="minorEastAsia" w:hAnsiTheme="minorEastAsia" w:eastAsiaTheme="minorEastAsia"/>
          <w:b/>
          <w:spacing w:val="20"/>
          <w:sz w:val="36"/>
          <w:szCs w:val="36"/>
          <w:u w:val="single"/>
        </w:rPr>
        <w:t>项目</w:t>
      </w:r>
    </w:p>
    <w:p w14:paraId="1E5473CF">
      <w:pPr>
        <w:spacing w:line="360" w:lineRule="auto"/>
        <w:jc w:val="center"/>
        <w:rPr>
          <w:rFonts w:hint="eastAsia" w:asciiTheme="minorEastAsia" w:hAnsiTheme="minorEastAsia" w:eastAsiaTheme="minorEastAsia"/>
          <w:b/>
          <w:spacing w:val="20"/>
          <w:sz w:val="36"/>
          <w:szCs w:val="36"/>
        </w:rPr>
      </w:pPr>
      <w:r>
        <w:rPr>
          <w:rFonts w:hint="eastAsia" w:asciiTheme="minorEastAsia" w:hAnsiTheme="minorEastAsia" w:eastAsiaTheme="minorEastAsia"/>
          <w:b/>
          <w:spacing w:val="20"/>
          <w:sz w:val="36"/>
          <w:szCs w:val="36"/>
        </w:rPr>
        <w:t>（项目名称）</w:t>
      </w:r>
    </w:p>
    <w:p w14:paraId="28EB82F9">
      <w:pPr>
        <w:spacing w:line="360" w:lineRule="auto"/>
        <w:rPr>
          <w:rFonts w:hint="eastAsia" w:ascii="宋体" w:hAnsi="宋体"/>
          <w:sz w:val="24"/>
        </w:rPr>
      </w:pPr>
    </w:p>
    <w:p w14:paraId="6E0C5BD4">
      <w:pPr>
        <w:spacing w:line="360" w:lineRule="auto"/>
        <w:rPr>
          <w:rFonts w:hint="eastAsia" w:ascii="宋体" w:hAnsi="宋体"/>
          <w:sz w:val="24"/>
        </w:rPr>
      </w:pPr>
    </w:p>
    <w:p w14:paraId="6B2BB7E5">
      <w:pPr>
        <w:spacing w:line="900" w:lineRule="auto"/>
        <w:jc w:val="center"/>
        <w:rPr>
          <w:rFonts w:hint="eastAsia" w:ascii="宋体" w:hAnsi="宋体"/>
          <w:b/>
          <w:sz w:val="84"/>
          <w:szCs w:val="84"/>
        </w:rPr>
      </w:pPr>
      <w:r>
        <w:rPr>
          <w:rFonts w:hint="eastAsia" w:ascii="宋体" w:hAnsi="宋体"/>
          <w:b/>
          <w:sz w:val="84"/>
          <w:szCs w:val="84"/>
        </w:rPr>
        <w:t>响</w:t>
      </w:r>
    </w:p>
    <w:p w14:paraId="073AAAFB">
      <w:pPr>
        <w:spacing w:line="900" w:lineRule="auto"/>
        <w:jc w:val="center"/>
        <w:rPr>
          <w:rFonts w:hint="eastAsia" w:ascii="宋体" w:hAnsi="宋体"/>
          <w:b/>
          <w:sz w:val="84"/>
          <w:szCs w:val="84"/>
        </w:rPr>
      </w:pPr>
      <w:r>
        <w:rPr>
          <w:rFonts w:hint="eastAsia" w:ascii="宋体" w:hAnsi="宋体"/>
          <w:b/>
          <w:sz w:val="84"/>
          <w:szCs w:val="84"/>
        </w:rPr>
        <w:t>应</w:t>
      </w:r>
    </w:p>
    <w:p w14:paraId="70BE0A1D">
      <w:pPr>
        <w:spacing w:line="900" w:lineRule="auto"/>
        <w:jc w:val="center"/>
        <w:rPr>
          <w:rFonts w:hint="eastAsia" w:ascii="宋体" w:hAnsi="宋体"/>
          <w:b/>
          <w:sz w:val="84"/>
          <w:szCs w:val="84"/>
        </w:rPr>
      </w:pPr>
      <w:r>
        <w:rPr>
          <w:rFonts w:hint="eastAsia" w:ascii="宋体" w:hAnsi="宋体"/>
          <w:b/>
          <w:sz w:val="84"/>
          <w:szCs w:val="84"/>
        </w:rPr>
        <w:t>文</w:t>
      </w:r>
    </w:p>
    <w:p w14:paraId="4C93D107">
      <w:pPr>
        <w:spacing w:line="900" w:lineRule="auto"/>
        <w:jc w:val="center"/>
      </w:pPr>
      <w:r>
        <w:rPr>
          <w:rFonts w:hint="eastAsia" w:ascii="宋体" w:hAnsi="宋体"/>
          <w:b/>
          <w:sz w:val="84"/>
          <w:szCs w:val="84"/>
        </w:rPr>
        <w:t>件</w:t>
      </w:r>
    </w:p>
    <w:p w14:paraId="5DC6E9C9">
      <w:pPr>
        <w:spacing w:line="360" w:lineRule="auto"/>
        <w:rPr>
          <w:rFonts w:hint="eastAsia" w:ascii="宋体" w:hAnsi="宋体"/>
          <w:sz w:val="24"/>
        </w:rPr>
      </w:pPr>
    </w:p>
    <w:p w14:paraId="3303A19B">
      <w:pPr>
        <w:spacing w:line="360" w:lineRule="auto"/>
        <w:ind w:firstLine="148" w:firstLineChars="49"/>
        <w:rPr>
          <w:rFonts w:hint="eastAsia" w:ascii="宋体" w:hAnsi="宋体"/>
          <w:b/>
          <w:sz w:val="30"/>
          <w:szCs w:val="30"/>
        </w:rPr>
      </w:pPr>
      <w:r>
        <w:rPr>
          <w:rFonts w:hint="eastAsia" w:ascii="宋体" w:hAnsi="宋体"/>
          <w:b/>
          <w:sz w:val="30"/>
          <w:szCs w:val="30"/>
        </w:rPr>
        <w:t>采购人名称：</w:t>
      </w:r>
      <w:r>
        <w:rPr>
          <w:rFonts w:hint="eastAsia" w:ascii="宋体" w:hAnsi="宋体"/>
          <w:b/>
          <w:sz w:val="30"/>
          <w:szCs w:val="30"/>
          <w:u w:val="single"/>
        </w:rPr>
        <w:t xml:space="preserve">                                      </w:t>
      </w:r>
      <w:r>
        <w:rPr>
          <w:rFonts w:hint="eastAsia" w:ascii="宋体" w:hAnsi="宋体"/>
          <w:b/>
          <w:sz w:val="30"/>
          <w:szCs w:val="30"/>
        </w:rPr>
        <w:t xml:space="preserve"> </w:t>
      </w:r>
    </w:p>
    <w:p w14:paraId="2D5B8C21">
      <w:pPr>
        <w:spacing w:line="360" w:lineRule="auto"/>
        <w:rPr>
          <w:rFonts w:hint="eastAsia" w:ascii="宋体" w:hAnsi="宋体"/>
          <w:b/>
          <w:sz w:val="30"/>
          <w:szCs w:val="30"/>
        </w:rPr>
      </w:pPr>
    </w:p>
    <w:p w14:paraId="2C1B9925">
      <w:pPr>
        <w:spacing w:line="360" w:lineRule="auto"/>
        <w:ind w:firstLine="148" w:firstLineChars="49"/>
        <w:rPr>
          <w:rFonts w:hint="eastAsia" w:ascii="宋体" w:hAnsi="宋体"/>
          <w:b/>
          <w:sz w:val="30"/>
          <w:szCs w:val="30"/>
          <w:u w:val="single"/>
        </w:rPr>
      </w:pPr>
      <w:r>
        <w:rPr>
          <w:rFonts w:hint="eastAsia" w:ascii="宋体" w:hAnsi="宋体"/>
          <w:b/>
          <w:sz w:val="30"/>
          <w:szCs w:val="30"/>
          <w:lang w:val="en-US" w:eastAsia="zh-CN"/>
        </w:rPr>
        <w:t>报价</w:t>
      </w:r>
      <w:bookmarkStart w:id="7" w:name="_GoBack"/>
      <w:bookmarkEnd w:id="7"/>
      <w:r>
        <w:rPr>
          <w:rFonts w:hint="eastAsia" w:ascii="宋体" w:hAnsi="宋体"/>
          <w:b/>
          <w:sz w:val="30"/>
          <w:szCs w:val="30"/>
        </w:rPr>
        <w:t xml:space="preserve">人名称： </w:t>
      </w:r>
      <w:r>
        <w:rPr>
          <w:rFonts w:hint="eastAsia" w:ascii="宋体" w:hAnsi="宋体"/>
          <w:b/>
          <w:sz w:val="30"/>
          <w:szCs w:val="30"/>
          <w:u w:val="single"/>
        </w:rPr>
        <w:t xml:space="preserve">                            （盖 章）</w:t>
      </w:r>
    </w:p>
    <w:p w14:paraId="39CEDB09">
      <w:pPr>
        <w:pStyle w:val="10"/>
        <w:spacing w:before="156"/>
        <w:ind w:firstLine="350"/>
      </w:pPr>
    </w:p>
    <w:p w14:paraId="0B23BB01">
      <w:pPr>
        <w:spacing w:line="360" w:lineRule="auto"/>
        <w:ind w:firstLine="148" w:firstLineChars="49"/>
        <w:rPr>
          <w:rFonts w:ascii="仿宋_GB2312" w:eastAsia="仿宋_GB2312"/>
          <w:sz w:val="30"/>
          <w:szCs w:val="30"/>
        </w:rPr>
      </w:pPr>
      <w:r>
        <w:rPr>
          <w:rFonts w:hint="eastAsia" w:ascii="宋体" w:hAnsi="宋体" w:cs="宋体"/>
          <w:b/>
          <w:sz w:val="30"/>
          <w:szCs w:val="30"/>
        </w:rPr>
        <w:t>法定代表人或委托代理人：</w:t>
      </w:r>
      <w:r>
        <w:rPr>
          <w:rFonts w:hint="eastAsia" w:ascii="宋体" w:hAnsi="宋体" w:cs="宋体"/>
          <w:b/>
          <w:sz w:val="30"/>
          <w:szCs w:val="30"/>
          <w:u w:val="single"/>
        </w:rPr>
        <w:t xml:space="preserve">      </w:t>
      </w:r>
      <w:r>
        <w:rPr>
          <w:rFonts w:ascii="宋体" w:hAnsi="宋体" w:cs="宋体"/>
          <w:b/>
          <w:sz w:val="30"/>
          <w:szCs w:val="30"/>
          <w:u w:val="single"/>
        </w:rPr>
        <w:t xml:space="preserve">      </w:t>
      </w:r>
      <w:r>
        <w:rPr>
          <w:rFonts w:hint="eastAsia" w:ascii="宋体" w:hAnsi="宋体" w:cs="宋体"/>
          <w:b/>
          <w:sz w:val="30"/>
          <w:szCs w:val="30"/>
          <w:u w:val="single"/>
        </w:rPr>
        <w:t xml:space="preserve">  (签字或盖章)</w:t>
      </w:r>
    </w:p>
    <w:p w14:paraId="74C9BA73">
      <w:pPr>
        <w:spacing w:line="480" w:lineRule="exact"/>
        <w:jc w:val="center"/>
        <w:rPr>
          <w:rFonts w:hint="eastAsia" w:ascii="宋体" w:hAnsi="宋体"/>
          <w:b/>
          <w:sz w:val="30"/>
          <w:szCs w:val="30"/>
        </w:rPr>
      </w:pPr>
      <w:r>
        <w:rPr>
          <w:rFonts w:hint="eastAsia" w:ascii="宋体" w:hAnsi="宋体"/>
          <w:b/>
          <w:sz w:val="30"/>
          <w:szCs w:val="30"/>
        </w:rPr>
        <w:t xml:space="preserve">日期： </w:t>
      </w:r>
      <w:r>
        <w:rPr>
          <w:rFonts w:ascii="宋体" w:hAnsi="宋体"/>
          <w:b/>
          <w:sz w:val="30"/>
          <w:szCs w:val="30"/>
        </w:rPr>
        <w:t xml:space="preserve">   </w:t>
      </w:r>
      <w:r>
        <w:rPr>
          <w:rFonts w:hint="eastAsia" w:ascii="宋体" w:hAnsi="宋体"/>
          <w:b/>
          <w:sz w:val="30"/>
          <w:szCs w:val="30"/>
        </w:rPr>
        <w:t xml:space="preserve"> 年   月   日</w:t>
      </w:r>
    </w:p>
    <w:p w14:paraId="7A02CA9B">
      <w:pPr>
        <w:spacing w:line="480" w:lineRule="exact"/>
        <w:jc w:val="center"/>
        <w:rPr>
          <w:rFonts w:hint="eastAsia" w:ascii="宋体" w:hAnsi="宋体"/>
          <w:b/>
          <w:sz w:val="30"/>
          <w:szCs w:val="30"/>
        </w:rPr>
      </w:pPr>
    </w:p>
    <w:p w14:paraId="58238DD3">
      <w:pPr>
        <w:spacing w:line="480" w:lineRule="exact"/>
        <w:rPr>
          <w:rFonts w:ascii="黑体" w:eastAsia="黑体"/>
          <w:b/>
          <w:bCs/>
          <w:szCs w:val="21"/>
        </w:rPr>
      </w:pPr>
    </w:p>
    <w:p w14:paraId="6704B8AF">
      <w:pPr>
        <w:jc w:val="center"/>
        <w:rPr>
          <w:rFonts w:hint="eastAsia" w:ascii="宋体" w:hAnsi="宋体" w:cs="宋体"/>
          <w:b/>
          <w:sz w:val="30"/>
          <w:szCs w:val="30"/>
        </w:rPr>
      </w:pPr>
      <w:r>
        <w:rPr>
          <w:rFonts w:hint="eastAsia" w:ascii="宋体" w:hAnsi="宋体" w:cs="宋体"/>
          <w:b/>
          <w:sz w:val="30"/>
          <w:szCs w:val="30"/>
        </w:rPr>
        <w:t xml:space="preserve">目 </w:t>
      </w:r>
      <w:r>
        <w:rPr>
          <w:rFonts w:ascii="宋体" w:hAnsi="宋体" w:cs="宋体"/>
          <w:b/>
          <w:sz w:val="30"/>
          <w:szCs w:val="30"/>
        </w:rPr>
        <w:t xml:space="preserve"> </w:t>
      </w:r>
      <w:r>
        <w:rPr>
          <w:rFonts w:hint="eastAsia" w:ascii="宋体" w:hAnsi="宋体" w:cs="宋体"/>
          <w:b/>
          <w:sz w:val="30"/>
          <w:szCs w:val="30"/>
        </w:rPr>
        <w:t>录</w:t>
      </w:r>
    </w:p>
    <w:p w14:paraId="3B2DF408">
      <w:pPr>
        <w:pStyle w:val="10"/>
        <w:spacing w:before="156"/>
        <w:ind w:firstLine="350"/>
      </w:pPr>
    </w:p>
    <w:p w14:paraId="6CF7A44E">
      <w:pPr>
        <w:spacing w:line="480" w:lineRule="auto"/>
        <w:ind w:firstLine="480" w:firstLineChars="200"/>
        <w:rPr>
          <w:rFonts w:hint="eastAsia" w:ascii="宋体" w:hAnsi="宋体"/>
          <w:sz w:val="24"/>
        </w:rPr>
      </w:pPr>
      <w:r>
        <w:rPr>
          <w:rFonts w:hint="eastAsia" w:ascii="宋体" w:hAnsi="宋体"/>
          <w:sz w:val="24"/>
        </w:rPr>
        <w:t>一、</w:t>
      </w:r>
      <w:r>
        <w:rPr>
          <w:rFonts w:hint="eastAsia" w:ascii="宋体" w:hAnsi="宋体"/>
          <w:sz w:val="24"/>
          <w:lang w:val="en-US" w:eastAsia="zh-CN"/>
        </w:rPr>
        <w:t>报价</w:t>
      </w:r>
      <w:r>
        <w:rPr>
          <w:rFonts w:hint="eastAsia" w:ascii="宋体" w:hAnsi="宋体"/>
          <w:sz w:val="24"/>
        </w:rPr>
        <w:t>函</w:t>
      </w:r>
    </w:p>
    <w:p w14:paraId="73673686">
      <w:pPr>
        <w:spacing w:line="480" w:lineRule="auto"/>
        <w:ind w:firstLine="480" w:firstLineChars="200"/>
        <w:rPr>
          <w:rFonts w:hint="eastAsia" w:ascii="宋体" w:hAnsi="宋体"/>
          <w:sz w:val="24"/>
        </w:rPr>
      </w:pPr>
      <w:r>
        <w:rPr>
          <w:rFonts w:hint="eastAsia" w:ascii="宋体" w:hAnsi="宋体"/>
          <w:sz w:val="24"/>
        </w:rPr>
        <w:t>二、</w:t>
      </w:r>
      <w:r>
        <w:rPr>
          <w:rFonts w:hint="eastAsia" w:ascii="宋体" w:hAnsi="宋体" w:cs="宋体"/>
          <w:sz w:val="24"/>
        </w:rPr>
        <w:t>法定代表人身份证明及授权委托书</w:t>
      </w:r>
    </w:p>
    <w:p w14:paraId="59A3ABFD">
      <w:pPr>
        <w:spacing w:line="480" w:lineRule="auto"/>
        <w:ind w:firstLine="480" w:firstLineChars="200"/>
        <w:rPr>
          <w:rFonts w:hint="eastAsia" w:ascii="宋体" w:hAnsi="宋体"/>
          <w:sz w:val="24"/>
        </w:rPr>
      </w:pPr>
      <w:r>
        <w:rPr>
          <w:rFonts w:hint="eastAsia" w:ascii="宋体" w:hAnsi="宋体"/>
          <w:sz w:val="24"/>
        </w:rPr>
        <w:t>三、报价单</w:t>
      </w:r>
    </w:p>
    <w:p w14:paraId="7709E5BE">
      <w:pPr>
        <w:spacing w:line="480" w:lineRule="auto"/>
        <w:ind w:firstLine="480" w:firstLineChars="200"/>
        <w:rPr>
          <w:rFonts w:hint="eastAsia" w:ascii="宋体" w:hAnsi="宋体"/>
          <w:sz w:val="24"/>
        </w:rPr>
      </w:pPr>
      <w:r>
        <w:rPr>
          <w:rFonts w:hint="eastAsia" w:ascii="宋体" w:hAnsi="宋体"/>
          <w:sz w:val="24"/>
        </w:rPr>
        <w:t>四、承诺函</w:t>
      </w:r>
    </w:p>
    <w:p w14:paraId="413FE167">
      <w:pPr>
        <w:spacing w:line="480" w:lineRule="auto"/>
        <w:ind w:firstLine="480" w:firstLineChars="200"/>
        <w:rPr>
          <w:rFonts w:hint="eastAsia" w:ascii="宋体" w:hAnsi="宋体"/>
          <w:sz w:val="24"/>
        </w:rPr>
      </w:pPr>
      <w:r>
        <w:rPr>
          <w:rFonts w:hint="eastAsia" w:ascii="宋体" w:hAnsi="宋体"/>
          <w:sz w:val="24"/>
          <w:lang w:val="en-US" w:eastAsia="zh-CN"/>
        </w:rPr>
        <w:t>五</w:t>
      </w:r>
      <w:r>
        <w:rPr>
          <w:rFonts w:hint="eastAsia" w:ascii="宋体" w:hAnsi="宋体"/>
          <w:sz w:val="24"/>
        </w:rPr>
        <w:t>、相关证明文件</w:t>
      </w:r>
    </w:p>
    <w:p w14:paraId="4AB6F134">
      <w:pPr>
        <w:pStyle w:val="10"/>
        <w:spacing w:before="156"/>
        <w:ind w:firstLine="350"/>
      </w:pPr>
    </w:p>
    <w:p w14:paraId="675027FD">
      <w:pPr>
        <w:spacing w:line="480" w:lineRule="auto"/>
        <w:ind w:firstLine="480" w:firstLineChars="200"/>
        <w:rPr>
          <w:rFonts w:ascii="宋体" w:cs="宋体"/>
          <w:sz w:val="24"/>
        </w:rPr>
      </w:pPr>
    </w:p>
    <w:p w14:paraId="091AF56C">
      <w:pPr>
        <w:spacing w:line="360" w:lineRule="auto"/>
        <w:ind w:firstLine="480" w:firstLineChars="200"/>
        <w:rPr>
          <w:rFonts w:ascii="宋体" w:cs="宋体"/>
          <w:sz w:val="24"/>
        </w:rPr>
      </w:pPr>
    </w:p>
    <w:p w14:paraId="6A45E1E9">
      <w:pPr>
        <w:widowControl/>
        <w:jc w:val="left"/>
        <w:rPr>
          <w:rFonts w:ascii="宋体" w:cs="宋体"/>
          <w:sz w:val="24"/>
        </w:rPr>
      </w:pPr>
      <w:r>
        <w:rPr>
          <w:rFonts w:ascii="宋体" w:cs="宋体"/>
          <w:sz w:val="24"/>
        </w:rPr>
        <w:br w:type="page"/>
      </w:r>
    </w:p>
    <w:p w14:paraId="15F891E5">
      <w:pPr>
        <w:pStyle w:val="2"/>
        <w:jc w:val="center"/>
        <w:rPr>
          <w:rFonts w:hint="eastAsia" w:cs="宋体"/>
          <w:sz w:val="28"/>
          <w:szCs w:val="28"/>
        </w:rPr>
      </w:pPr>
      <w:bookmarkStart w:id="0" w:name="_Toc476584433"/>
      <w:bookmarkStart w:id="1" w:name="_Toc54941342"/>
    </w:p>
    <w:p w14:paraId="7C01C765">
      <w:pPr>
        <w:pStyle w:val="2"/>
        <w:jc w:val="center"/>
        <w:rPr>
          <w:rFonts w:hint="eastAsia"/>
          <w:sz w:val="30"/>
          <w:szCs w:val="30"/>
        </w:rPr>
      </w:pPr>
      <w:r>
        <w:rPr>
          <w:rFonts w:hint="eastAsia" w:cs="宋体"/>
          <w:sz w:val="30"/>
          <w:szCs w:val="30"/>
        </w:rPr>
        <w:t>一、</w:t>
      </w:r>
      <w:bookmarkEnd w:id="0"/>
      <w:bookmarkEnd w:id="1"/>
      <w:r>
        <w:rPr>
          <w:rFonts w:hint="eastAsia"/>
          <w:sz w:val="30"/>
          <w:szCs w:val="30"/>
          <w:lang w:val="en-US" w:eastAsia="zh-CN"/>
        </w:rPr>
        <w:t>报价</w:t>
      </w:r>
      <w:r>
        <w:rPr>
          <w:rFonts w:hint="eastAsia"/>
          <w:sz w:val="30"/>
          <w:szCs w:val="30"/>
        </w:rPr>
        <w:t>函</w:t>
      </w:r>
    </w:p>
    <w:p w14:paraId="6B4B5949">
      <w:pPr>
        <w:tabs>
          <w:tab w:val="left" w:pos="5580"/>
        </w:tabs>
        <w:spacing w:before="120" w:line="360" w:lineRule="auto"/>
        <w:rPr>
          <w:rFonts w:hint="eastAsia" w:ascii="宋体" w:hAnsi="宋体"/>
          <w:szCs w:val="21"/>
        </w:rPr>
      </w:pPr>
    </w:p>
    <w:p w14:paraId="44AD3F6E">
      <w:pPr>
        <w:tabs>
          <w:tab w:val="left" w:pos="5580"/>
        </w:tabs>
        <w:spacing w:before="120" w:line="360" w:lineRule="auto"/>
        <w:rPr>
          <w:rFonts w:hint="eastAsia" w:ascii="宋体" w:hAnsi="宋体"/>
          <w:szCs w:val="21"/>
          <w:u w:val="single"/>
        </w:rPr>
      </w:pPr>
      <w:r>
        <w:rPr>
          <w:rFonts w:hint="eastAsia" w:ascii="宋体" w:hAnsi="宋体"/>
          <w:szCs w:val="21"/>
        </w:rPr>
        <w:t xml:space="preserve">致： </w:t>
      </w:r>
      <w:r>
        <w:rPr>
          <w:rFonts w:ascii="宋体" w:hAnsi="宋体"/>
          <w:szCs w:val="21"/>
          <w:u w:val="single"/>
        </w:rPr>
        <w:t xml:space="preserve">                        </w:t>
      </w:r>
      <w:r>
        <w:rPr>
          <w:rFonts w:hint="eastAsia" w:ascii="宋体" w:hAnsi="宋体"/>
          <w:szCs w:val="21"/>
        </w:rPr>
        <w:t>(采购人名称）</w:t>
      </w:r>
    </w:p>
    <w:p w14:paraId="456726D1">
      <w:pPr>
        <w:pStyle w:val="4"/>
        <w:numPr>
          <w:ilvl w:val="0"/>
          <w:numId w:val="1"/>
        </w:numPr>
        <w:tabs>
          <w:tab w:val="left" w:pos="5580"/>
        </w:tabs>
        <w:spacing w:line="360" w:lineRule="auto"/>
        <w:ind w:firstLine="420" w:firstLineChars="200"/>
        <w:rPr>
          <w:rFonts w:hint="eastAsia" w:hAnsi="宋体"/>
          <w:u w:val="single"/>
        </w:rPr>
      </w:pPr>
      <w:r>
        <w:rPr>
          <w:rFonts w:hint="eastAsia" w:hAnsi="宋体"/>
        </w:rPr>
        <w:t>根据贵方</w:t>
      </w:r>
      <w:r>
        <w:rPr>
          <w:rFonts w:hint="eastAsia" w:hAnsi="宋体"/>
          <w:lang w:val="en-US" w:eastAsia="zh-CN"/>
        </w:rPr>
        <w:t>询价</w:t>
      </w:r>
      <w:r>
        <w:rPr>
          <w:rFonts w:hint="eastAsia" w:hAnsi="宋体"/>
        </w:rPr>
        <w:t>公告，我方</w:t>
      </w:r>
      <w:r>
        <w:rPr>
          <w:rFonts w:hint="eastAsia" w:hAnsi="宋体"/>
          <w:lang w:val="en-US" w:eastAsia="zh-CN"/>
        </w:rPr>
        <w:t>自愿</w:t>
      </w:r>
      <w:r>
        <w:rPr>
          <w:rFonts w:hint="eastAsia" w:hAnsi="宋体"/>
        </w:rPr>
        <w:t>决定参加贵方组织的</w:t>
      </w:r>
      <w:r>
        <w:rPr>
          <w:rFonts w:hAnsi="宋体"/>
          <w:u w:val="single"/>
        </w:rPr>
        <w:t xml:space="preserve"> </w:t>
      </w:r>
      <w:r>
        <w:rPr>
          <w:rFonts w:hint="eastAsia" w:ascii="宋体" w:hAnsi="宋体" w:eastAsia="宋体" w:cs="宋体"/>
          <w:color w:val="auto"/>
          <w:szCs w:val="24"/>
          <w:u w:val="single"/>
          <w:lang w:val="en-US" w:eastAsia="zh-CN"/>
        </w:rPr>
        <w:t>安庆经开区智能制造产业园项目（一期）EPC（标段一）</w:t>
      </w:r>
      <w:r>
        <w:rPr>
          <w:rFonts w:hint="eastAsia" w:hAnsi="宋体" w:cs="宋体"/>
          <w:color w:val="auto"/>
          <w:szCs w:val="24"/>
          <w:u w:val="single"/>
          <w:lang w:val="en-US" w:eastAsia="zh-CN"/>
        </w:rPr>
        <w:t>PE膜</w:t>
      </w:r>
      <w:r>
        <w:rPr>
          <w:rFonts w:hint="eastAsia" w:ascii="宋体" w:hAnsi="宋体" w:eastAsia="宋体" w:cs="宋体"/>
          <w:color w:val="auto"/>
          <w:szCs w:val="24"/>
          <w:u w:val="single"/>
          <w:lang w:val="en-US" w:eastAsia="zh-CN"/>
        </w:rPr>
        <w:t>采购</w:t>
      </w:r>
      <w:r>
        <w:rPr>
          <w:rFonts w:hint="eastAsia" w:hAnsi="宋体"/>
        </w:rPr>
        <w:t>项目的比选活动。</w:t>
      </w:r>
    </w:p>
    <w:p w14:paraId="2149012F">
      <w:pPr>
        <w:autoSpaceDE w:val="0"/>
        <w:autoSpaceDN w:val="0"/>
        <w:adjustRightInd w:val="0"/>
        <w:spacing w:line="360" w:lineRule="auto"/>
        <w:ind w:firstLine="420" w:firstLineChars="200"/>
        <w:rPr>
          <w:rFonts w:hint="eastAsia" w:hAnsi="宋体"/>
        </w:rPr>
      </w:pPr>
      <w:r>
        <w:rPr>
          <w:rFonts w:hint="eastAsia" w:hAnsi="宋体"/>
        </w:rPr>
        <w:t>2、我方充分了解并完全响应</w:t>
      </w:r>
      <w:r>
        <w:rPr>
          <w:rFonts w:hint="eastAsia" w:hAnsi="宋体"/>
          <w:lang w:val="en-US" w:eastAsia="zh-CN"/>
        </w:rPr>
        <w:t>询价</w:t>
      </w:r>
      <w:r>
        <w:rPr>
          <w:rFonts w:hint="eastAsia" w:hAnsi="宋体"/>
        </w:rPr>
        <w:t>文件的全部内容，愿意按照</w:t>
      </w:r>
      <w:r>
        <w:rPr>
          <w:rFonts w:hint="eastAsia" w:hAnsi="宋体"/>
          <w:lang w:val="en-US" w:eastAsia="zh-CN"/>
        </w:rPr>
        <w:t>询价</w:t>
      </w:r>
      <w:r>
        <w:rPr>
          <w:rFonts w:hint="eastAsia" w:hAnsi="宋体"/>
        </w:rPr>
        <w:t>文件规定的各项要求，向采购人提供所需的货物及服务，</w:t>
      </w:r>
      <w:r>
        <w:rPr>
          <w:rFonts w:hint="eastAsia" w:ascii="宋体" w:hAnsi="宋体" w:cs="宋体"/>
          <w:szCs w:val="21"/>
        </w:rPr>
        <w:t>我方愿以</w:t>
      </w:r>
      <w:r>
        <w:rPr>
          <w:rFonts w:hint="eastAsia" w:ascii="宋体" w:hAnsi="宋体" w:cs="宋体"/>
          <w:szCs w:val="21"/>
          <w:lang w:val="en-US" w:eastAsia="zh-CN"/>
        </w:rPr>
        <w:t>本次报价文件</w:t>
      </w:r>
      <w:r>
        <w:rPr>
          <w:rFonts w:hint="eastAsia" w:ascii="宋体" w:hAnsi="宋体" w:cs="宋体"/>
          <w:szCs w:val="21"/>
        </w:rPr>
        <w:t>的</w:t>
      </w:r>
      <w:r>
        <w:rPr>
          <w:rFonts w:hint="eastAsia" w:ascii="宋体" w:hAnsi="宋体" w:cs="宋体"/>
          <w:szCs w:val="21"/>
          <w:lang w:val="en-US" w:eastAsia="zh-CN"/>
        </w:rPr>
        <w:t>报价</w:t>
      </w:r>
      <w:r>
        <w:rPr>
          <w:rFonts w:hint="eastAsia" w:ascii="宋体" w:hAnsi="宋体" w:cs="宋体"/>
          <w:szCs w:val="21"/>
        </w:rPr>
        <w:t>完成本次招标内容。</w:t>
      </w:r>
    </w:p>
    <w:p w14:paraId="08BF3913">
      <w:pPr>
        <w:autoSpaceDE w:val="0"/>
        <w:autoSpaceDN w:val="0"/>
        <w:adjustRightInd w:val="0"/>
        <w:spacing w:line="360" w:lineRule="auto"/>
        <w:ind w:firstLine="420" w:firstLineChars="200"/>
        <w:rPr>
          <w:rFonts w:hint="eastAsia" w:hAnsi="宋体"/>
          <w:u w:val="single"/>
        </w:rPr>
      </w:pPr>
      <w:r>
        <w:rPr>
          <w:rFonts w:hint="eastAsia" w:hAnsi="宋体"/>
        </w:rPr>
        <w:t>3、我方根据本次</w:t>
      </w:r>
      <w:r>
        <w:rPr>
          <w:rFonts w:hint="eastAsia" w:hAnsi="宋体"/>
          <w:lang w:val="en-US" w:eastAsia="zh-CN"/>
        </w:rPr>
        <w:t>询价</w:t>
      </w:r>
      <w:r>
        <w:rPr>
          <w:rFonts w:hint="eastAsia" w:hAnsi="宋体"/>
        </w:rPr>
        <w:t>文件的规定，严格履行合同的责任和义务,并保证于甲方（采购人）要求的日期内完成项目的服务，并通过甲方（采购人）验收。</w:t>
      </w:r>
    </w:p>
    <w:p w14:paraId="2AFD4EF1">
      <w:pPr>
        <w:pStyle w:val="4"/>
        <w:numPr>
          <w:ilvl w:val="0"/>
          <w:numId w:val="2"/>
        </w:numPr>
        <w:tabs>
          <w:tab w:val="left" w:pos="5580"/>
        </w:tabs>
        <w:spacing w:line="360" w:lineRule="auto"/>
        <w:ind w:firstLine="420" w:firstLineChars="200"/>
        <w:rPr>
          <w:rFonts w:hint="eastAsia" w:hAnsi="宋体"/>
        </w:rPr>
      </w:pPr>
      <w:r>
        <w:rPr>
          <w:rFonts w:hint="eastAsia" w:hAnsi="宋体"/>
        </w:rPr>
        <w:t>质量承诺：</w:t>
      </w:r>
      <w:r>
        <w:rPr>
          <w:rFonts w:hint="eastAsia" w:hAnsi="宋体"/>
          <w:u w:val="single"/>
        </w:rPr>
        <w:t xml:space="preserve"> 符合国家及行业标准  </w:t>
      </w:r>
      <w:r>
        <w:rPr>
          <w:rFonts w:hint="eastAsia" w:hAnsi="宋体"/>
        </w:rPr>
        <w:t>。</w:t>
      </w:r>
    </w:p>
    <w:p w14:paraId="34195D3F">
      <w:pPr>
        <w:autoSpaceDE w:val="0"/>
        <w:autoSpaceDN w:val="0"/>
        <w:adjustRightInd w:val="0"/>
        <w:spacing w:line="360" w:lineRule="auto"/>
        <w:ind w:firstLine="420" w:firstLineChars="200"/>
        <w:rPr>
          <w:rFonts w:hint="eastAsia" w:ascii="宋体" w:hAnsi="宋体" w:cs="Courier New"/>
          <w:szCs w:val="21"/>
        </w:rPr>
      </w:pPr>
      <w:r>
        <w:rPr>
          <w:rFonts w:hint="eastAsia" w:ascii="宋体" w:hAnsi="宋体" w:cs="Courier New"/>
          <w:szCs w:val="21"/>
          <w:lang w:val="en-US" w:eastAsia="zh-CN"/>
        </w:rPr>
        <w:t>5</w:t>
      </w:r>
      <w:r>
        <w:rPr>
          <w:rFonts w:hint="eastAsia" w:ascii="宋体" w:hAnsi="宋体" w:cs="Courier New"/>
          <w:szCs w:val="21"/>
        </w:rPr>
        <w:t>、如果我方中标，我们将按照规定，及时签定合同，如违约，贵方有权中止我方合同，并选择其他单位中标。</w:t>
      </w:r>
    </w:p>
    <w:p w14:paraId="4C1AFF32">
      <w:pPr>
        <w:autoSpaceDE w:val="0"/>
        <w:autoSpaceDN w:val="0"/>
        <w:adjustRightInd w:val="0"/>
        <w:spacing w:line="360" w:lineRule="auto"/>
        <w:ind w:firstLine="420" w:firstLineChars="200"/>
        <w:rPr>
          <w:rFonts w:hint="eastAsia" w:ascii="宋体" w:hAnsi="宋体" w:cs="Courier New"/>
          <w:szCs w:val="21"/>
        </w:rPr>
      </w:pPr>
      <w:r>
        <w:rPr>
          <w:rFonts w:hint="eastAsia" w:ascii="宋体" w:hAnsi="宋体" w:cs="Courier New"/>
          <w:szCs w:val="21"/>
          <w:lang w:val="en-US" w:eastAsia="zh-CN"/>
        </w:rPr>
        <w:t>6</w:t>
      </w:r>
      <w:r>
        <w:rPr>
          <w:rFonts w:hint="eastAsia" w:ascii="宋体" w:hAnsi="宋体" w:cs="Courier New"/>
          <w:szCs w:val="21"/>
        </w:rPr>
        <w:t>、我方完全理解贵方不一定接受最低报价。</w:t>
      </w:r>
    </w:p>
    <w:p w14:paraId="42BCFBAD">
      <w:pPr>
        <w:autoSpaceDE w:val="0"/>
        <w:autoSpaceDN w:val="0"/>
        <w:adjustRightInd w:val="0"/>
        <w:spacing w:line="360" w:lineRule="auto"/>
        <w:ind w:firstLine="420" w:firstLineChars="200"/>
        <w:rPr>
          <w:rFonts w:hint="eastAsia" w:ascii="宋体" w:hAnsi="宋体" w:cs="Courier New"/>
          <w:szCs w:val="21"/>
        </w:rPr>
      </w:pPr>
      <w:r>
        <w:rPr>
          <w:rFonts w:hint="eastAsia" w:ascii="宋体" w:hAnsi="宋体" w:cs="Courier New"/>
          <w:szCs w:val="21"/>
          <w:lang w:val="en-US" w:eastAsia="zh-CN"/>
        </w:rPr>
        <w:t>7</w:t>
      </w:r>
      <w:r>
        <w:rPr>
          <w:rFonts w:hint="eastAsia" w:ascii="宋体" w:hAnsi="宋体" w:cs="Courier New"/>
          <w:szCs w:val="21"/>
        </w:rPr>
        <w:t>、我方同意</w:t>
      </w:r>
      <w:r>
        <w:rPr>
          <w:rFonts w:hint="eastAsia" w:ascii="宋体" w:hAnsi="宋体" w:cs="Courier New"/>
          <w:szCs w:val="21"/>
          <w:lang w:val="en-US" w:eastAsia="zh-CN"/>
        </w:rPr>
        <w:t>询价</w:t>
      </w:r>
      <w:r>
        <w:rPr>
          <w:rFonts w:hint="eastAsia" w:ascii="宋体" w:hAnsi="宋体" w:cs="Courier New"/>
          <w:szCs w:val="21"/>
        </w:rPr>
        <w:t>文件规定的付款方式、服务（或供货）期限。</w:t>
      </w:r>
    </w:p>
    <w:p w14:paraId="671005DE">
      <w:pPr>
        <w:pStyle w:val="4"/>
        <w:tabs>
          <w:tab w:val="left" w:pos="5580"/>
        </w:tabs>
        <w:spacing w:line="360" w:lineRule="auto"/>
        <w:ind w:firstLine="417" w:firstLineChars="199"/>
        <w:rPr>
          <w:rFonts w:hint="eastAsia" w:hAnsi="宋体"/>
        </w:rPr>
      </w:pPr>
      <w:r>
        <w:rPr>
          <w:rFonts w:hint="eastAsia" w:hAnsi="宋体"/>
        </w:rPr>
        <w:t>9、我方愿意提供贵方可能另外要求的、与</w:t>
      </w:r>
      <w:r>
        <w:rPr>
          <w:rFonts w:hint="eastAsia" w:hAnsi="宋体"/>
          <w:lang w:val="en-US" w:eastAsia="zh-CN"/>
        </w:rPr>
        <w:t>询价</w:t>
      </w:r>
      <w:r>
        <w:rPr>
          <w:rFonts w:hint="eastAsia" w:hAnsi="宋体"/>
        </w:rPr>
        <w:t>有关的文件资料，并保证我方已提供和将要提供的文件是真实的、准确的。</w:t>
      </w:r>
    </w:p>
    <w:p w14:paraId="6CBE16AC">
      <w:pPr>
        <w:pStyle w:val="4"/>
        <w:tabs>
          <w:tab w:val="left" w:pos="5580"/>
        </w:tabs>
        <w:spacing w:line="360" w:lineRule="auto"/>
        <w:ind w:firstLine="417" w:firstLineChars="199"/>
        <w:rPr>
          <w:rFonts w:hint="eastAsia" w:hAnsi="宋体"/>
        </w:rPr>
      </w:pPr>
    </w:p>
    <w:p w14:paraId="5378BC72">
      <w:pPr>
        <w:pStyle w:val="4"/>
        <w:tabs>
          <w:tab w:val="left" w:pos="5580"/>
        </w:tabs>
        <w:spacing w:line="360" w:lineRule="auto"/>
        <w:ind w:right="360" w:firstLine="3570" w:firstLineChars="1700"/>
        <w:rPr>
          <w:rFonts w:hint="eastAsia" w:hAnsi="宋体"/>
        </w:rPr>
      </w:pPr>
    </w:p>
    <w:p w14:paraId="59E233E9">
      <w:pPr>
        <w:pStyle w:val="4"/>
        <w:tabs>
          <w:tab w:val="left" w:pos="5580"/>
        </w:tabs>
        <w:spacing w:line="360" w:lineRule="auto"/>
        <w:ind w:right="360"/>
        <w:rPr>
          <w:rFonts w:hint="eastAsia" w:hAnsi="宋体"/>
        </w:rPr>
      </w:pPr>
    </w:p>
    <w:p w14:paraId="55EE4AF5">
      <w:pPr>
        <w:pStyle w:val="4"/>
        <w:tabs>
          <w:tab w:val="left" w:pos="5580"/>
        </w:tabs>
        <w:spacing w:line="480" w:lineRule="auto"/>
        <w:ind w:right="360" w:firstLine="3570" w:firstLineChars="1700"/>
        <w:rPr>
          <w:rFonts w:hint="eastAsia" w:hAnsi="宋体"/>
          <w:u w:val="single"/>
        </w:rPr>
      </w:pPr>
      <w:r>
        <w:rPr>
          <w:rFonts w:hint="eastAsia" w:hAnsi="宋体"/>
          <w:lang w:val="en-US" w:eastAsia="zh-CN"/>
        </w:rPr>
        <w:t>报价</w:t>
      </w:r>
      <w:r>
        <w:rPr>
          <w:rFonts w:hint="eastAsia" w:hAnsi="宋体"/>
        </w:rPr>
        <w:t>人：</w:t>
      </w:r>
      <w:r>
        <w:rPr>
          <w:rFonts w:hint="eastAsia" w:hAnsi="宋体"/>
          <w:u w:val="single"/>
        </w:rPr>
        <w:t xml:space="preserve">                           （盖章） </w:t>
      </w:r>
    </w:p>
    <w:p w14:paraId="31BE86A0">
      <w:pPr>
        <w:pStyle w:val="4"/>
        <w:tabs>
          <w:tab w:val="left" w:pos="5580"/>
        </w:tabs>
        <w:spacing w:line="480" w:lineRule="auto"/>
        <w:ind w:firstLine="420" w:firstLineChars="200"/>
        <w:rPr>
          <w:rFonts w:hint="eastAsia" w:hAnsi="宋体"/>
          <w:u w:val="single"/>
        </w:rPr>
      </w:pPr>
      <w:r>
        <w:rPr>
          <w:rFonts w:hint="eastAsia" w:hAnsi="宋体"/>
        </w:rPr>
        <w:t xml:space="preserve">                              单位地址：</w:t>
      </w:r>
      <w:r>
        <w:rPr>
          <w:rFonts w:hint="eastAsia" w:hAnsi="宋体"/>
          <w:u w:val="single"/>
        </w:rPr>
        <w:tab/>
      </w:r>
      <w:r>
        <w:rPr>
          <w:rFonts w:hint="eastAsia" w:hAnsi="宋体"/>
          <w:u w:val="single"/>
        </w:rPr>
        <w:tab/>
      </w:r>
      <w:r>
        <w:rPr>
          <w:rFonts w:hint="eastAsia" w:hAnsi="宋体"/>
          <w:u w:val="single"/>
        </w:rPr>
        <w:tab/>
      </w:r>
      <w:r>
        <w:rPr>
          <w:rFonts w:hint="eastAsia" w:hAnsi="宋体"/>
          <w:u w:val="single"/>
        </w:rPr>
        <w:tab/>
      </w:r>
      <w:r>
        <w:rPr>
          <w:rFonts w:hint="eastAsia" w:hAnsi="宋体"/>
          <w:u w:val="single"/>
        </w:rPr>
        <w:tab/>
      </w:r>
      <w:r>
        <w:rPr>
          <w:rFonts w:hint="eastAsia" w:hAnsi="宋体"/>
          <w:u w:val="single"/>
        </w:rPr>
        <w:tab/>
      </w:r>
    </w:p>
    <w:p w14:paraId="753F77FF">
      <w:pPr>
        <w:pStyle w:val="4"/>
        <w:tabs>
          <w:tab w:val="left" w:pos="5580"/>
        </w:tabs>
        <w:spacing w:line="480" w:lineRule="auto"/>
        <w:ind w:firstLine="3570" w:firstLineChars="1700"/>
        <w:rPr>
          <w:rFonts w:hint="eastAsia" w:hAnsi="宋体"/>
          <w:u w:val="single"/>
        </w:rPr>
      </w:pPr>
      <w:r>
        <w:rPr>
          <w:rFonts w:hint="eastAsia" w:hAnsi="宋体" w:cs="宋体"/>
        </w:rPr>
        <w:t>法定代表人或委托代理人：</w:t>
      </w:r>
      <w:r>
        <w:rPr>
          <w:rFonts w:hint="eastAsia" w:hAnsi="宋体" w:cs="宋体"/>
          <w:u w:val="single"/>
        </w:rPr>
        <w:t xml:space="preserve">         （签字或盖章）</w:t>
      </w:r>
    </w:p>
    <w:p w14:paraId="1EEB639B">
      <w:pPr>
        <w:pStyle w:val="4"/>
        <w:tabs>
          <w:tab w:val="left" w:pos="5580"/>
        </w:tabs>
        <w:spacing w:line="480" w:lineRule="auto"/>
        <w:ind w:firstLine="3570" w:firstLineChars="1700"/>
        <w:rPr>
          <w:rFonts w:hint="eastAsia" w:hAnsi="宋体"/>
        </w:rPr>
      </w:pPr>
      <w:r>
        <w:rPr>
          <w:rFonts w:hint="eastAsia" w:hAnsi="宋体"/>
        </w:rPr>
        <w:t>日期：       年      月      日</w:t>
      </w:r>
    </w:p>
    <w:p w14:paraId="4758EF6D">
      <w:pPr>
        <w:spacing w:line="360" w:lineRule="auto"/>
        <w:ind w:firstLine="480" w:firstLineChars="200"/>
        <w:jc w:val="center"/>
        <w:rPr>
          <w:rFonts w:hint="eastAsia" w:ascii="宋体" w:hAnsi="宋体"/>
          <w:sz w:val="24"/>
        </w:rPr>
      </w:pPr>
    </w:p>
    <w:p w14:paraId="39E5F254">
      <w:pPr>
        <w:spacing w:line="360" w:lineRule="auto"/>
        <w:ind w:firstLine="480" w:firstLineChars="200"/>
        <w:jc w:val="center"/>
        <w:rPr>
          <w:rFonts w:hint="eastAsia" w:ascii="宋体" w:hAnsi="宋体"/>
          <w:sz w:val="24"/>
        </w:rPr>
      </w:pPr>
    </w:p>
    <w:p w14:paraId="458E502A">
      <w:pPr>
        <w:rPr>
          <w:rFonts w:hint="eastAsia" w:ascii="宋体" w:hAnsi="宋体" w:cs="宋体"/>
          <w:b/>
          <w:bCs/>
          <w:sz w:val="32"/>
          <w:szCs w:val="32"/>
        </w:rPr>
      </w:pPr>
      <w:bookmarkStart w:id="2" w:name="_Toc476584438"/>
      <w:bookmarkStart w:id="3" w:name="_Toc54941350"/>
      <w:r>
        <w:rPr>
          <w:rFonts w:hint="eastAsia" w:ascii="宋体" w:hAnsi="宋体" w:cs="宋体"/>
          <w:b/>
          <w:bCs/>
          <w:sz w:val="32"/>
          <w:szCs w:val="32"/>
        </w:rPr>
        <w:br w:type="page"/>
      </w:r>
    </w:p>
    <w:p w14:paraId="7FA63851">
      <w:pPr>
        <w:spacing w:line="360" w:lineRule="auto"/>
        <w:jc w:val="center"/>
        <w:rPr>
          <w:rFonts w:hint="eastAsia" w:ascii="宋体" w:hAnsi="宋体" w:cs="宋体"/>
          <w:b/>
          <w:bCs/>
          <w:sz w:val="32"/>
          <w:szCs w:val="32"/>
        </w:rPr>
      </w:pPr>
    </w:p>
    <w:p w14:paraId="26CB6C32">
      <w:pPr>
        <w:spacing w:line="360" w:lineRule="auto"/>
        <w:jc w:val="center"/>
        <w:rPr>
          <w:rFonts w:hint="eastAsia" w:ascii="宋体" w:hAnsi="宋体" w:cs="宋体"/>
          <w:b/>
          <w:bCs/>
          <w:sz w:val="32"/>
          <w:szCs w:val="32"/>
        </w:rPr>
      </w:pPr>
      <w:r>
        <w:rPr>
          <w:rFonts w:hint="eastAsia" w:ascii="宋体" w:hAnsi="宋体" w:cs="宋体"/>
          <w:b/>
          <w:bCs/>
          <w:sz w:val="32"/>
          <w:szCs w:val="32"/>
        </w:rPr>
        <w:t>二、</w:t>
      </w:r>
      <w:bookmarkStart w:id="4" w:name="_Toc19435"/>
      <w:r>
        <w:rPr>
          <w:rFonts w:hint="eastAsia" w:ascii="宋体"/>
          <w:b/>
          <w:kern w:val="0"/>
          <w:sz w:val="28"/>
          <w:szCs w:val="28"/>
        </w:rPr>
        <w:t>法定代表人身份证明书及授权委托书</w:t>
      </w:r>
      <w:bookmarkEnd w:id="4"/>
    </w:p>
    <w:p w14:paraId="65027BE0">
      <w:pPr>
        <w:spacing w:line="360" w:lineRule="auto"/>
        <w:rPr>
          <w:rFonts w:hint="eastAsia" w:ascii="宋体" w:hAnsi="宋体"/>
          <w:b/>
          <w:sz w:val="28"/>
          <w:szCs w:val="28"/>
        </w:rPr>
      </w:pPr>
    </w:p>
    <w:p w14:paraId="2B5725AE">
      <w:pPr>
        <w:pStyle w:val="11"/>
      </w:pPr>
    </w:p>
    <w:p w14:paraId="494D4DDD">
      <w:pPr>
        <w:spacing w:line="360" w:lineRule="auto"/>
        <w:jc w:val="center"/>
        <w:rPr>
          <w:rFonts w:hint="eastAsia" w:ascii="宋体" w:hAnsi="宋体"/>
          <w:b/>
          <w:sz w:val="28"/>
          <w:szCs w:val="28"/>
        </w:rPr>
      </w:pPr>
      <w:r>
        <w:rPr>
          <w:rFonts w:ascii="宋体" w:hAnsi="宋体"/>
          <w:b/>
          <w:sz w:val="28"/>
          <w:szCs w:val="28"/>
        </w:rPr>
        <w:t>法定代表人身份证明书</w:t>
      </w:r>
    </w:p>
    <w:p w14:paraId="35B10654">
      <w:pPr>
        <w:adjustRightInd w:val="0"/>
        <w:snapToGrid w:val="0"/>
        <w:spacing w:line="360" w:lineRule="auto"/>
        <w:rPr>
          <w:rFonts w:hint="eastAsia" w:ascii="宋体" w:hAnsi="宋体"/>
          <w:szCs w:val="24"/>
        </w:rPr>
      </w:pPr>
    </w:p>
    <w:p w14:paraId="634CA5B2">
      <w:pPr>
        <w:adjustRightInd w:val="0"/>
        <w:snapToGrid w:val="0"/>
        <w:spacing w:line="360" w:lineRule="auto"/>
        <w:rPr>
          <w:rFonts w:hint="eastAsia" w:ascii="宋体" w:hAnsi="宋体"/>
          <w:szCs w:val="24"/>
        </w:rPr>
      </w:pPr>
      <w:r>
        <w:rPr>
          <w:rFonts w:hint="eastAsia" w:ascii="宋体" w:hAnsi="宋体"/>
          <w:szCs w:val="24"/>
          <w:lang w:val="en-US" w:eastAsia="zh-CN"/>
        </w:rPr>
        <w:t>报价</w:t>
      </w:r>
      <w:r>
        <w:rPr>
          <w:rFonts w:hint="eastAsia" w:ascii="宋体" w:hAnsi="宋体"/>
          <w:szCs w:val="24"/>
        </w:rPr>
        <w:t>人</w:t>
      </w:r>
      <w:r>
        <w:rPr>
          <w:rFonts w:ascii="宋体" w:hAnsi="宋体"/>
          <w:szCs w:val="24"/>
        </w:rPr>
        <w:t>名称：</w:t>
      </w:r>
      <w:r>
        <w:rPr>
          <w:rFonts w:ascii="宋体" w:hAnsi="宋体"/>
          <w:szCs w:val="24"/>
          <w:u w:val="single"/>
        </w:rPr>
        <w:t xml:space="preserve">                      </w:t>
      </w:r>
    </w:p>
    <w:p w14:paraId="0E7D8E0F">
      <w:pPr>
        <w:adjustRightInd w:val="0"/>
        <w:snapToGrid w:val="0"/>
        <w:spacing w:line="360" w:lineRule="auto"/>
        <w:rPr>
          <w:rFonts w:hint="eastAsia" w:ascii="宋体" w:hAnsi="宋体"/>
          <w:szCs w:val="24"/>
        </w:rPr>
      </w:pPr>
      <w:r>
        <w:rPr>
          <w:rFonts w:hint="eastAsia" w:ascii="宋体" w:hAnsi="宋体"/>
          <w:szCs w:val="24"/>
        </w:rPr>
        <w:t>类型</w:t>
      </w:r>
      <w:r>
        <w:rPr>
          <w:rFonts w:ascii="宋体" w:hAnsi="宋体"/>
          <w:szCs w:val="24"/>
        </w:rPr>
        <w:t>：</w:t>
      </w:r>
      <w:r>
        <w:rPr>
          <w:rFonts w:ascii="宋体" w:hAnsi="宋体"/>
          <w:szCs w:val="24"/>
          <w:u w:val="single"/>
        </w:rPr>
        <w:t xml:space="preserve">                                </w:t>
      </w:r>
    </w:p>
    <w:p w14:paraId="01BF9A9D">
      <w:pPr>
        <w:adjustRightInd w:val="0"/>
        <w:snapToGrid w:val="0"/>
        <w:spacing w:line="360" w:lineRule="auto"/>
        <w:rPr>
          <w:rFonts w:hint="eastAsia" w:ascii="宋体" w:hAnsi="宋体"/>
          <w:szCs w:val="24"/>
        </w:rPr>
      </w:pPr>
      <w:r>
        <w:rPr>
          <w:rFonts w:ascii="宋体" w:hAnsi="宋体"/>
          <w:szCs w:val="24"/>
        </w:rPr>
        <w:t>地址：</w:t>
      </w:r>
      <w:r>
        <w:rPr>
          <w:rFonts w:ascii="宋体" w:hAnsi="宋体"/>
          <w:szCs w:val="24"/>
          <w:u w:val="single"/>
        </w:rPr>
        <w:t xml:space="preserve"> </w:t>
      </w:r>
      <w:r>
        <w:rPr>
          <w:rFonts w:hint="eastAsia" w:ascii="宋体" w:hAnsi="宋体"/>
          <w:szCs w:val="24"/>
          <w:u w:val="single"/>
        </w:rPr>
        <w:t xml:space="preserve">                                 </w:t>
      </w:r>
    </w:p>
    <w:p w14:paraId="2E9B1F40">
      <w:pPr>
        <w:adjustRightInd w:val="0"/>
        <w:snapToGrid w:val="0"/>
        <w:spacing w:line="360" w:lineRule="auto"/>
        <w:rPr>
          <w:rFonts w:hint="eastAsia" w:ascii="宋体" w:hAnsi="宋体"/>
          <w:szCs w:val="24"/>
        </w:rPr>
      </w:pPr>
      <w:r>
        <w:rPr>
          <w:rFonts w:ascii="宋体" w:hAnsi="宋体"/>
          <w:szCs w:val="24"/>
        </w:rPr>
        <w:t>成立时间：</w:t>
      </w:r>
      <w:r>
        <w:rPr>
          <w:rFonts w:ascii="宋体" w:hAnsi="宋体"/>
          <w:szCs w:val="24"/>
          <w:u w:val="single"/>
        </w:rPr>
        <w:t xml:space="preserve">       </w:t>
      </w:r>
      <w:r>
        <w:rPr>
          <w:rFonts w:ascii="宋体" w:hAnsi="宋体"/>
          <w:szCs w:val="24"/>
        </w:rPr>
        <w:t>年</w:t>
      </w:r>
      <w:r>
        <w:rPr>
          <w:rFonts w:ascii="宋体" w:hAnsi="宋体"/>
          <w:szCs w:val="24"/>
          <w:u w:val="single"/>
        </w:rPr>
        <w:t xml:space="preserve">     </w:t>
      </w:r>
      <w:r>
        <w:rPr>
          <w:rFonts w:ascii="宋体" w:hAnsi="宋体"/>
          <w:szCs w:val="24"/>
        </w:rPr>
        <w:t>月</w:t>
      </w:r>
      <w:r>
        <w:rPr>
          <w:rFonts w:ascii="宋体" w:hAnsi="宋体"/>
          <w:szCs w:val="24"/>
          <w:u w:val="single"/>
        </w:rPr>
        <w:t xml:space="preserve">      </w:t>
      </w:r>
      <w:r>
        <w:rPr>
          <w:rFonts w:ascii="宋体" w:hAnsi="宋体"/>
          <w:szCs w:val="24"/>
        </w:rPr>
        <w:t>日</w:t>
      </w:r>
    </w:p>
    <w:p w14:paraId="100AA628">
      <w:pPr>
        <w:adjustRightInd w:val="0"/>
        <w:snapToGrid w:val="0"/>
        <w:spacing w:line="360" w:lineRule="auto"/>
        <w:rPr>
          <w:rFonts w:hint="eastAsia" w:ascii="宋体" w:hAnsi="宋体"/>
          <w:szCs w:val="24"/>
        </w:rPr>
      </w:pPr>
      <w:r>
        <w:rPr>
          <w:rFonts w:ascii="宋体" w:hAnsi="宋体"/>
          <w:szCs w:val="24"/>
        </w:rPr>
        <w:t>经营期限：</w:t>
      </w:r>
      <w:r>
        <w:rPr>
          <w:rFonts w:ascii="宋体" w:hAnsi="宋体"/>
          <w:szCs w:val="24"/>
          <w:u w:val="single"/>
        </w:rPr>
        <w:t xml:space="preserve">          </w:t>
      </w:r>
    </w:p>
    <w:p w14:paraId="03951717">
      <w:pPr>
        <w:adjustRightInd w:val="0"/>
        <w:snapToGrid w:val="0"/>
        <w:spacing w:line="360" w:lineRule="auto"/>
        <w:rPr>
          <w:rFonts w:hint="eastAsia" w:ascii="宋体" w:hAnsi="宋体"/>
          <w:szCs w:val="24"/>
        </w:rPr>
      </w:pPr>
      <w:r>
        <w:rPr>
          <w:rFonts w:ascii="宋体" w:hAnsi="宋体"/>
          <w:szCs w:val="24"/>
        </w:rPr>
        <w:t>姓名：</w:t>
      </w:r>
      <w:r>
        <w:rPr>
          <w:rFonts w:ascii="宋体" w:hAnsi="宋体"/>
          <w:szCs w:val="24"/>
          <w:u w:val="single"/>
        </w:rPr>
        <w:t xml:space="preserve">     </w:t>
      </w:r>
      <w:r>
        <w:rPr>
          <w:rFonts w:ascii="宋体" w:hAnsi="宋体"/>
          <w:szCs w:val="24"/>
        </w:rPr>
        <w:t>性别：</w:t>
      </w:r>
      <w:r>
        <w:rPr>
          <w:rFonts w:ascii="宋体" w:hAnsi="宋体"/>
          <w:szCs w:val="24"/>
          <w:u w:val="single"/>
        </w:rPr>
        <w:t xml:space="preserve">         </w:t>
      </w:r>
      <w:r>
        <w:rPr>
          <w:rFonts w:ascii="宋体" w:hAnsi="宋体"/>
          <w:szCs w:val="24"/>
        </w:rPr>
        <w:t>年龄：</w:t>
      </w:r>
      <w:r>
        <w:rPr>
          <w:rFonts w:ascii="宋体" w:hAnsi="宋体"/>
          <w:szCs w:val="24"/>
          <w:u w:val="single"/>
        </w:rPr>
        <w:t xml:space="preserve">         </w:t>
      </w:r>
      <w:r>
        <w:rPr>
          <w:rFonts w:ascii="宋体" w:hAnsi="宋体"/>
          <w:szCs w:val="24"/>
        </w:rPr>
        <w:t>职务：</w:t>
      </w:r>
      <w:r>
        <w:rPr>
          <w:rFonts w:ascii="宋体" w:hAnsi="宋体"/>
          <w:szCs w:val="24"/>
          <w:u w:val="single"/>
        </w:rPr>
        <w:t xml:space="preserve">           </w:t>
      </w:r>
    </w:p>
    <w:p w14:paraId="09A37692">
      <w:pPr>
        <w:adjustRightInd w:val="0"/>
        <w:snapToGrid w:val="0"/>
        <w:spacing w:line="360" w:lineRule="auto"/>
        <w:rPr>
          <w:rFonts w:hint="eastAsia" w:ascii="宋体" w:hAnsi="宋体"/>
          <w:szCs w:val="24"/>
        </w:rPr>
      </w:pPr>
      <w:r>
        <w:rPr>
          <w:rFonts w:ascii="宋体" w:hAnsi="宋体"/>
          <w:szCs w:val="24"/>
        </w:rPr>
        <w:t>系</w:t>
      </w:r>
      <w:r>
        <w:rPr>
          <w:rFonts w:ascii="宋体" w:hAnsi="宋体"/>
          <w:szCs w:val="24"/>
          <w:u w:val="single"/>
        </w:rPr>
        <w:t xml:space="preserve">     </w:t>
      </w:r>
      <w:r>
        <w:rPr>
          <w:rFonts w:hint="eastAsia" w:ascii="宋体" w:hAnsi="宋体"/>
          <w:szCs w:val="24"/>
          <w:u w:val="single"/>
        </w:rPr>
        <w:t xml:space="preserve">                 </w:t>
      </w:r>
      <w:r>
        <w:rPr>
          <w:rFonts w:ascii="宋体" w:hAnsi="宋体"/>
          <w:szCs w:val="24"/>
        </w:rPr>
        <w:t>的法定代表人。</w:t>
      </w:r>
    </w:p>
    <w:p w14:paraId="5F086EC4">
      <w:pPr>
        <w:adjustRightInd w:val="0"/>
        <w:snapToGrid w:val="0"/>
        <w:spacing w:line="360" w:lineRule="auto"/>
        <w:ind w:firstLine="411" w:firstLineChars="196"/>
        <w:rPr>
          <w:rFonts w:hint="eastAsia" w:ascii="宋体" w:hAnsi="宋体"/>
          <w:szCs w:val="24"/>
        </w:rPr>
      </w:pPr>
      <w:r>
        <w:rPr>
          <w:rFonts w:ascii="宋体" w:hAnsi="宋体"/>
          <w:szCs w:val="24"/>
        </w:rPr>
        <w:t>特此证明</w:t>
      </w:r>
    </w:p>
    <w:p w14:paraId="618E4A17">
      <w:pPr>
        <w:adjustRightInd w:val="0"/>
        <w:snapToGrid w:val="0"/>
        <w:spacing w:line="360" w:lineRule="auto"/>
        <w:ind w:firstLine="411" w:firstLineChars="196"/>
        <w:rPr>
          <w:rFonts w:hint="eastAsia" w:ascii="宋体" w:hAnsi="宋体"/>
          <w:szCs w:val="24"/>
        </w:rPr>
      </w:pPr>
    </w:p>
    <w:p w14:paraId="2ABD3BFC">
      <w:pPr>
        <w:adjustRightInd w:val="0"/>
        <w:snapToGrid w:val="0"/>
        <w:spacing w:line="360" w:lineRule="auto"/>
        <w:ind w:firstLine="3511" w:firstLineChars="1672"/>
        <w:rPr>
          <w:rFonts w:hint="eastAsia" w:ascii="宋体" w:hAnsi="宋体"/>
          <w:szCs w:val="24"/>
        </w:rPr>
      </w:pPr>
      <w:r>
        <w:rPr>
          <w:rFonts w:hint="eastAsia" w:ascii="宋体" w:hAnsi="宋体"/>
          <w:szCs w:val="24"/>
          <w:lang w:val="en-US" w:eastAsia="zh-CN"/>
        </w:rPr>
        <w:t>报价</w:t>
      </w:r>
      <w:r>
        <w:rPr>
          <w:rFonts w:hint="eastAsia" w:ascii="宋体" w:hAnsi="宋体"/>
          <w:szCs w:val="24"/>
        </w:rPr>
        <w:t>人</w:t>
      </w:r>
      <w:r>
        <w:rPr>
          <w:rFonts w:ascii="宋体" w:hAnsi="宋体"/>
          <w:szCs w:val="24"/>
        </w:rPr>
        <w:t>：</w:t>
      </w:r>
      <w:r>
        <w:rPr>
          <w:rFonts w:ascii="宋体" w:hAnsi="宋体"/>
          <w:szCs w:val="24"/>
          <w:u w:val="single"/>
        </w:rPr>
        <w:t xml:space="preserve">             </w:t>
      </w:r>
      <w:r>
        <w:rPr>
          <w:rFonts w:hint="eastAsia" w:ascii="宋体" w:hAnsi="宋体"/>
          <w:szCs w:val="24"/>
          <w:u w:val="single"/>
        </w:rPr>
        <w:t xml:space="preserve">        </w:t>
      </w:r>
      <w:r>
        <w:rPr>
          <w:rFonts w:ascii="宋体" w:hAnsi="宋体"/>
          <w:szCs w:val="24"/>
          <w:u w:val="single"/>
        </w:rPr>
        <w:t xml:space="preserve"> （盖章）</w:t>
      </w:r>
    </w:p>
    <w:p w14:paraId="38B2EE0A">
      <w:pPr>
        <w:adjustRightInd w:val="0"/>
        <w:snapToGrid w:val="0"/>
        <w:spacing w:line="360" w:lineRule="auto"/>
        <w:ind w:firstLine="3570" w:firstLineChars="1700"/>
        <w:rPr>
          <w:rFonts w:hint="eastAsia" w:ascii="宋体" w:hAnsi="宋体"/>
          <w:szCs w:val="24"/>
        </w:rPr>
      </w:pPr>
      <w:r>
        <w:rPr>
          <w:rFonts w:hint="eastAsia" w:ascii="宋体" w:hAnsi="宋体"/>
          <w:szCs w:val="24"/>
        </w:rPr>
        <w:t>日  期：</w:t>
      </w:r>
      <w:r>
        <w:rPr>
          <w:rFonts w:ascii="宋体" w:hAnsi="宋体"/>
          <w:szCs w:val="24"/>
          <w:u w:val="single"/>
        </w:rPr>
        <w:t xml:space="preserve">       </w:t>
      </w:r>
      <w:r>
        <w:rPr>
          <w:rFonts w:ascii="宋体" w:hAnsi="宋体"/>
          <w:szCs w:val="24"/>
        </w:rPr>
        <w:t>年</w:t>
      </w:r>
      <w:r>
        <w:rPr>
          <w:rFonts w:ascii="宋体" w:hAnsi="宋体"/>
          <w:szCs w:val="24"/>
          <w:u w:val="single"/>
        </w:rPr>
        <w:t xml:space="preserve">      </w:t>
      </w:r>
      <w:r>
        <w:rPr>
          <w:rFonts w:ascii="宋体" w:hAnsi="宋体"/>
          <w:szCs w:val="24"/>
        </w:rPr>
        <w:t>月</w:t>
      </w:r>
      <w:r>
        <w:rPr>
          <w:rFonts w:ascii="宋体" w:hAnsi="宋体"/>
          <w:szCs w:val="24"/>
          <w:u w:val="single"/>
        </w:rPr>
        <w:t xml:space="preserve">      </w:t>
      </w:r>
      <w:r>
        <w:rPr>
          <w:rFonts w:ascii="宋体" w:hAnsi="宋体"/>
          <w:szCs w:val="24"/>
        </w:rPr>
        <w:t>日</w:t>
      </w:r>
    </w:p>
    <w:p w14:paraId="4362D804">
      <w:pPr>
        <w:spacing w:line="360" w:lineRule="auto"/>
        <w:ind w:firstLine="562" w:firstLineChars="200"/>
        <w:jc w:val="center"/>
        <w:rPr>
          <w:rFonts w:hint="eastAsia" w:ascii="宋体" w:hAnsi="宋体"/>
          <w:b/>
          <w:sz w:val="28"/>
          <w:szCs w:val="28"/>
        </w:rPr>
      </w:pPr>
    </w:p>
    <w:p w14:paraId="4205D7E3">
      <w:pPr>
        <w:spacing w:line="360" w:lineRule="auto"/>
        <w:ind w:firstLine="562" w:firstLineChars="200"/>
        <w:jc w:val="center"/>
        <w:rPr>
          <w:rFonts w:hint="eastAsia" w:ascii="宋体" w:hAnsi="宋体"/>
          <w:b/>
          <w:sz w:val="28"/>
          <w:szCs w:val="28"/>
        </w:rPr>
      </w:pPr>
    </w:p>
    <w:p w14:paraId="7537EF69">
      <w:pPr>
        <w:spacing w:line="360" w:lineRule="auto"/>
        <w:ind w:firstLine="562" w:firstLineChars="200"/>
        <w:jc w:val="center"/>
        <w:rPr>
          <w:rFonts w:hint="eastAsia" w:ascii="宋体" w:hAnsi="宋体"/>
          <w:b/>
          <w:sz w:val="28"/>
          <w:szCs w:val="28"/>
        </w:rPr>
      </w:pPr>
    </w:p>
    <w:p w14:paraId="7DE88813">
      <w:pPr>
        <w:adjustRightInd w:val="0"/>
        <w:snapToGrid w:val="0"/>
        <w:spacing w:line="360" w:lineRule="auto"/>
        <w:ind w:firstLine="411" w:firstLineChars="196"/>
        <w:rPr>
          <w:rFonts w:hint="eastAsia" w:ascii="宋体" w:hAnsi="宋体"/>
          <w:szCs w:val="24"/>
        </w:rPr>
      </w:pPr>
      <w:r>
        <w:rPr>
          <w:rFonts w:hint="eastAsia" w:ascii="宋体" w:hAnsi="宋体"/>
          <w:szCs w:val="24"/>
        </w:rPr>
        <w:t>附：法定代表人身份证复印件</w:t>
      </w:r>
    </w:p>
    <w:p w14:paraId="5CB947B2">
      <w:pPr>
        <w:spacing w:line="360" w:lineRule="auto"/>
        <w:ind w:firstLine="562" w:firstLineChars="200"/>
        <w:jc w:val="center"/>
        <w:rPr>
          <w:rFonts w:hint="eastAsia" w:ascii="宋体" w:hAnsi="宋体"/>
          <w:b/>
          <w:sz w:val="28"/>
          <w:szCs w:val="28"/>
        </w:rPr>
      </w:pPr>
    </w:p>
    <w:p w14:paraId="4B006F2D">
      <w:pPr>
        <w:spacing w:line="360" w:lineRule="auto"/>
        <w:ind w:firstLine="562" w:firstLineChars="200"/>
        <w:jc w:val="center"/>
        <w:rPr>
          <w:rFonts w:hint="eastAsia" w:ascii="宋体" w:hAnsi="宋体"/>
          <w:b/>
          <w:sz w:val="28"/>
          <w:szCs w:val="28"/>
        </w:rPr>
      </w:pPr>
    </w:p>
    <w:p w14:paraId="6AB5E052">
      <w:pPr>
        <w:wordWrap w:val="0"/>
        <w:spacing w:line="360" w:lineRule="auto"/>
        <w:ind w:right="480"/>
        <w:rPr>
          <w:rFonts w:hint="eastAsia" w:ascii="宋体" w:hAnsi="宋体" w:cs="宋体"/>
          <w:szCs w:val="21"/>
        </w:rPr>
      </w:pPr>
    </w:p>
    <w:p w14:paraId="5E6B94DC">
      <w:pPr>
        <w:rPr>
          <w:rFonts w:hint="eastAsia" w:ascii="宋体" w:hAnsi="宋体"/>
          <w:b/>
          <w:sz w:val="28"/>
          <w:szCs w:val="28"/>
        </w:rPr>
      </w:pPr>
    </w:p>
    <w:p w14:paraId="603AAB6A">
      <w:pPr>
        <w:rPr>
          <w:rFonts w:hint="eastAsia" w:ascii="宋体" w:hAnsi="宋体"/>
          <w:b/>
          <w:sz w:val="28"/>
          <w:szCs w:val="28"/>
        </w:rPr>
      </w:pPr>
      <w:r>
        <w:rPr>
          <w:rFonts w:ascii="宋体" w:hAnsi="宋体"/>
          <w:b/>
          <w:sz w:val="28"/>
          <w:szCs w:val="28"/>
        </w:rPr>
        <w:br w:type="page"/>
      </w:r>
    </w:p>
    <w:p w14:paraId="45CEE623">
      <w:pPr>
        <w:spacing w:line="480" w:lineRule="auto"/>
        <w:jc w:val="center"/>
        <w:rPr>
          <w:rFonts w:hint="eastAsia" w:ascii="宋体" w:hAnsi="宋体"/>
          <w:b/>
          <w:sz w:val="28"/>
          <w:szCs w:val="28"/>
        </w:rPr>
      </w:pPr>
    </w:p>
    <w:p w14:paraId="2D5FA462">
      <w:pPr>
        <w:spacing w:line="480" w:lineRule="auto"/>
        <w:jc w:val="center"/>
        <w:rPr>
          <w:rFonts w:hint="eastAsia" w:ascii="宋体" w:hAnsi="宋体"/>
          <w:b/>
          <w:sz w:val="28"/>
          <w:szCs w:val="28"/>
        </w:rPr>
      </w:pPr>
      <w:r>
        <w:rPr>
          <w:rFonts w:ascii="宋体" w:hAnsi="宋体"/>
          <w:b/>
          <w:sz w:val="28"/>
          <w:szCs w:val="28"/>
        </w:rPr>
        <w:t>法定代表人授权委托书</w:t>
      </w:r>
    </w:p>
    <w:p w14:paraId="49320B02">
      <w:pPr>
        <w:spacing w:line="480" w:lineRule="auto"/>
        <w:rPr>
          <w:rFonts w:hint="eastAsia" w:ascii="宋体" w:hAnsi="宋体"/>
          <w:b/>
          <w:sz w:val="28"/>
          <w:szCs w:val="28"/>
        </w:rPr>
      </w:pPr>
    </w:p>
    <w:p w14:paraId="1FDD298A">
      <w:pPr>
        <w:adjustRightInd w:val="0"/>
        <w:snapToGrid w:val="0"/>
        <w:spacing w:line="480" w:lineRule="auto"/>
        <w:ind w:firstLine="413" w:firstLineChars="197"/>
        <w:rPr>
          <w:rFonts w:hint="eastAsia" w:ascii="宋体" w:hAnsi="宋体"/>
          <w:szCs w:val="24"/>
        </w:rPr>
      </w:pPr>
      <w:r>
        <w:rPr>
          <w:rFonts w:ascii="宋体" w:hAnsi="宋体"/>
          <w:szCs w:val="24"/>
        </w:rPr>
        <w:t>本授权委托书声明：本人</w:t>
      </w:r>
      <w:r>
        <w:rPr>
          <w:rFonts w:ascii="宋体" w:hAnsi="宋体"/>
          <w:szCs w:val="24"/>
          <w:u w:val="single"/>
        </w:rPr>
        <w:t xml:space="preserve">   </w:t>
      </w:r>
      <w:r>
        <w:rPr>
          <w:rFonts w:hint="eastAsia" w:ascii="宋体" w:hAnsi="宋体"/>
          <w:szCs w:val="24"/>
          <w:u w:val="single"/>
        </w:rPr>
        <w:t xml:space="preserve">   </w:t>
      </w:r>
      <w:r>
        <w:rPr>
          <w:rFonts w:ascii="宋体" w:hAnsi="宋体"/>
          <w:szCs w:val="24"/>
        </w:rPr>
        <w:t>系</w:t>
      </w:r>
      <w:r>
        <w:rPr>
          <w:rFonts w:ascii="宋体" w:hAnsi="宋体"/>
          <w:szCs w:val="24"/>
          <w:u w:val="single"/>
        </w:rPr>
        <w:t xml:space="preserve">  </w:t>
      </w:r>
      <w:r>
        <w:rPr>
          <w:rFonts w:hint="eastAsia" w:ascii="宋体" w:hAnsi="宋体"/>
          <w:szCs w:val="24"/>
          <w:u w:val="single"/>
        </w:rPr>
        <w:t xml:space="preserve">          </w:t>
      </w:r>
      <w:r>
        <w:rPr>
          <w:rFonts w:ascii="宋体" w:hAnsi="宋体"/>
          <w:szCs w:val="24"/>
        </w:rPr>
        <w:t>的法定代表人，现委托</w:t>
      </w:r>
      <w:r>
        <w:rPr>
          <w:rFonts w:ascii="宋体" w:hAnsi="宋体"/>
          <w:szCs w:val="24"/>
          <w:u w:val="single"/>
        </w:rPr>
        <w:t xml:space="preserve">  </w:t>
      </w:r>
      <w:r>
        <w:rPr>
          <w:rFonts w:hint="eastAsia" w:ascii="宋体" w:hAnsi="宋体"/>
          <w:szCs w:val="24"/>
          <w:u w:val="single"/>
        </w:rPr>
        <w:t xml:space="preserve">       </w:t>
      </w:r>
      <w:r>
        <w:rPr>
          <w:rFonts w:ascii="宋体" w:hAnsi="宋体"/>
          <w:szCs w:val="24"/>
        </w:rPr>
        <w:t>为我方代理人。代理人根据授权，以我方名义签署、澄清、</w:t>
      </w:r>
      <w:r>
        <w:rPr>
          <w:rFonts w:hint="eastAsia" w:ascii="宋体" w:hAnsi="宋体"/>
          <w:szCs w:val="24"/>
        </w:rPr>
        <w:t>补充</w:t>
      </w:r>
      <w:r>
        <w:rPr>
          <w:rFonts w:ascii="宋体" w:hAnsi="宋体"/>
          <w:szCs w:val="24"/>
        </w:rPr>
        <w:t>、修改、撤回</w:t>
      </w:r>
      <w:r>
        <w:rPr>
          <w:rFonts w:hint="eastAsia" w:ascii="宋体" w:hAnsi="宋体"/>
          <w:szCs w:val="24"/>
          <w:u w:val="single"/>
        </w:rPr>
        <w:t xml:space="preserve">  </w:t>
      </w:r>
      <w:r>
        <w:rPr>
          <w:rFonts w:hint="eastAsia" w:ascii="宋体" w:hAnsi="宋体"/>
          <w:szCs w:val="24"/>
          <w:u w:val="single"/>
          <w:lang w:val="en-US" w:eastAsia="zh-CN"/>
        </w:rPr>
        <w:t xml:space="preserve">         </w:t>
      </w:r>
      <w:r>
        <w:rPr>
          <w:rFonts w:hint="eastAsia" w:ascii="宋体" w:hAnsi="宋体"/>
          <w:szCs w:val="24"/>
          <w:u w:val="single"/>
        </w:rPr>
        <w:t xml:space="preserve"> </w:t>
      </w:r>
      <w:r>
        <w:rPr>
          <w:rFonts w:hint="eastAsia" w:ascii="宋体" w:hAnsi="宋体" w:cs="宋体"/>
          <w:sz w:val="24"/>
          <w:szCs w:val="24"/>
          <w:u w:val="single"/>
        </w:rPr>
        <w:t xml:space="preserve"> </w:t>
      </w:r>
      <w:r>
        <w:rPr>
          <w:rFonts w:hint="eastAsia" w:ascii="宋体" w:hAnsi="宋体" w:cs="宋体"/>
          <w:sz w:val="24"/>
          <w:szCs w:val="24"/>
          <w:u w:val="none"/>
          <w:lang w:eastAsia="zh-CN"/>
        </w:rPr>
        <w:t>（</w:t>
      </w:r>
      <w:r>
        <w:rPr>
          <w:rFonts w:hint="eastAsia" w:ascii="宋体" w:hAnsi="宋体" w:cs="宋体"/>
          <w:sz w:val="21"/>
          <w:szCs w:val="21"/>
          <w:u w:val="none"/>
          <w:lang w:val="en-US" w:eastAsia="zh-CN"/>
        </w:rPr>
        <w:t>项目名称</w:t>
      </w:r>
      <w:r>
        <w:rPr>
          <w:rFonts w:hint="eastAsia" w:ascii="宋体" w:hAnsi="宋体" w:cs="宋体"/>
          <w:sz w:val="24"/>
          <w:szCs w:val="24"/>
          <w:u w:val="none"/>
          <w:lang w:eastAsia="zh-CN"/>
        </w:rPr>
        <w:t>）</w:t>
      </w:r>
      <w:r>
        <w:rPr>
          <w:rFonts w:hint="eastAsia" w:ascii="宋体" w:hAnsi="宋体"/>
          <w:szCs w:val="24"/>
          <w:lang w:val="en-US" w:eastAsia="zh-CN"/>
        </w:rPr>
        <w:t>报价</w:t>
      </w:r>
      <w:r>
        <w:rPr>
          <w:rFonts w:hint="eastAsia" w:ascii="宋体" w:hAnsi="宋体"/>
          <w:szCs w:val="24"/>
        </w:rPr>
        <w:t>文件</w:t>
      </w:r>
      <w:r>
        <w:rPr>
          <w:rFonts w:ascii="宋体" w:hAnsi="宋体"/>
          <w:szCs w:val="24"/>
        </w:rPr>
        <w:t>、签署合同和处理有关事宜，其法律后果由我方承担。</w:t>
      </w:r>
    </w:p>
    <w:p w14:paraId="028F567F">
      <w:pPr>
        <w:adjustRightInd w:val="0"/>
        <w:snapToGrid w:val="0"/>
        <w:spacing w:line="480" w:lineRule="auto"/>
        <w:ind w:firstLine="411" w:firstLineChars="196"/>
        <w:rPr>
          <w:rFonts w:hint="eastAsia" w:ascii="宋体" w:hAnsi="宋体"/>
          <w:szCs w:val="24"/>
        </w:rPr>
      </w:pPr>
      <w:r>
        <w:rPr>
          <w:rFonts w:hint="eastAsia" w:ascii="宋体" w:hAnsi="宋体"/>
          <w:szCs w:val="24"/>
        </w:rPr>
        <w:t>代理人</w:t>
      </w:r>
      <w:r>
        <w:rPr>
          <w:rFonts w:ascii="宋体" w:hAnsi="宋体"/>
          <w:szCs w:val="24"/>
        </w:rPr>
        <w:t>无转委托权。</w:t>
      </w:r>
    </w:p>
    <w:p w14:paraId="4FF604ED">
      <w:pPr>
        <w:adjustRightInd w:val="0"/>
        <w:snapToGrid w:val="0"/>
        <w:spacing w:line="360" w:lineRule="auto"/>
        <w:ind w:firstLine="2633" w:firstLineChars="1254"/>
        <w:rPr>
          <w:rFonts w:hint="eastAsia" w:ascii="宋体" w:hAnsi="宋体"/>
          <w:szCs w:val="24"/>
        </w:rPr>
      </w:pPr>
      <w:bookmarkStart w:id="5" w:name="_Hlt55793329"/>
      <w:bookmarkEnd w:id="5"/>
      <w:bookmarkStart w:id="6" w:name="_Hlt55793455"/>
      <w:bookmarkEnd w:id="6"/>
    </w:p>
    <w:p w14:paraId="2C27DA2F">
      <w:pPr>
        <w:adjustRightInd w:val="0"/>
        <w:snapToGrid w:val="0"/>
        <w:spacing w:line="360" w:lineRule="auto"/>
        <w:rPr>
          <w:rFonts w:hint="eastAsia" w:ascii="宋体" w:hAnsi="宋体"/>
          <w:szCs w:val="24"/>
        </w:rPr>
      </w:pPr>
    </w:p>
    <w:p w14:paraId="0FE9FEA4">
      <w:pPr>
        <w:adjustRightInd w:val="0"/>
        <w:snapToGrid w:val="0"/>
        <w:spacing w:line="360" w:lineRule="auto"/>
        <w:rPr>
          <w:rFonts w:hint="eastAsia" w:ascii="宋体" w:hAnsi="宋体"/>
          <w:szCs w:val="24"/>
        </w:rPr>
      </w:pPr>
      <w:r>
        <w:rPr>
          <w:rFonts w:hint="eastAsia" w:ascii="宋体" w:hAnsi="宋体"/>
          <w:szCs w:val="24"/>
          <w:lang w:val="en-US" w:eastAsia="zh-CN"/>
        </w:rPr>
        <w:t>报价</w:t>
      </w:r>
      <w:r>
        <w:rPr>
          <w:rFonts w:hint="eastAsia" w:ascii="宋体" w:hAnsi="宋体"/>
          <w:szCs w:val="24"/>
        </w:rPr>
        <w:t>人</w:t>
      </w:r>
      <w:r>
        <w:rPr>
          <w:rFonts w:ascii="宋体" w:hAnsi="宋体"/>
          <w:szCs w:val="24"/>
        </w:rPr>
        <w:t>：</w:t>
      </w:r>
      <w:r>
        <w:rPr>
          <w:rFonts w:ascii="宋体" w:hAnsi="宋体"/>
          <w:szCs w:val="24"/>
          <w:u w:val="single"/>
        </w:rPr>
        <w:t xml:space="preserve">                    </w:t>
      </w:r>
      <w:r>
        <w:rPr>
          <w:rFonts w:hint="eastAsia" w:ascii="宋体" w:hAnsi="宋体"/>
          <w:szCs w:val="24"/>
          <w:u w:val="single"/>
        </w:rPr>
        <w:t xml:space="preserve">   </w:t>
      </w:r>
      <w:r>
        <w:rPr>
          <w:rFonts w:ascii="宋体" w:hAnsi="宋体"/>
          <w:szCs w:val="24"/>
          <w:u w:val="single"/>
        </w:rPr>
        <w:t xml:space="preserve">        （盖章）</w:t>
      </w:r>
    </w:p>
    <w:p w14:paraId="1EDA8A95">
      <w:pPr>
        <w:adjustRightInd w:val="0"/>
        <w:snapToGrid w:val="0"/>
        <w:spacing w:line="360" w:lineRule="auto"/>
        <w:rPr>
          <w:rFonts w:hint="eastAsia" w:ascii="宋体" w:hAnsi="宋体"/>
          <w:szCs w:val="24"/>
        </w:rPr>
      </w:pPr>
      <w:r>
        <w:rPr>
          <w:rFonts w:ascii="宋体" w:hAnsi="宋体"/>
          <w:szCs w:val="24"/>
        </w:rPr>
        <w:t>法定代表人：</w:t>
      </w:r>
      <w:r>
        <w:rPr>
          <w:rFonts w:ascii="宋体" w:hAnsi="宋体"/>
          <w:szCs w:val="24"/>
          <w:u w:val="single"/>
        </w:rPr>
        <w:t xml:space="preserve">                          （</w:t>
      </w:r>
      <w:r>
        <w:rPr>
          <w:rFonts w:hint="eastAsia" w:ascii="宋体" w:hAnsi="宋体"/>
          <w:szCs w:val="24"/>
          <w:u w:val="single"/>
        </w:rPr>
        <w:t>盖章或签字</w:t>
      </w:r>
      <w:r>
        <w:rPr>
          <w:rFonts w:ascii="宋体" w:hAnsi="宋体"/>
          <w:szCs w:val="24"/>
          <w:u w:val="single"/>
        </w:rPr>
        <w:t>）</w:t>
      </w:r>
    </w:p>
    <w:p w14:paraId="41034807">
      <w:pPr>
        <w:adjustRightInd w:val="0"/>
        <w:snapToGrid w:val="0"/>
        <w:spacing w:line="360" w:lineRule="auto"/>
        <w:rPr>
          <w:rFonts w:hint="eastAsia" w:ascii="宋体" w:hAnsi="宋体"/>
          <w:szCs w:val="24"/>
        </w:rPr>
      </w:pPr>
      <w:r>
        <w:rPr>
          <w:rFonts w:ascii="宋体" w:hAnsi="宋体"/>
          <w:szCs w:val="24"/>
        </w:rPr>
        <w:t>身份证号码：</w:t>
      </w:r>
      <w:r>
        <w:rPr>
          <w:rFonts w:ascii="宋体" w:hAnsi="宋体"/>
          <w:szCs w:val="24"/>
          <w:u w:val="single"/>
        </w:rPr>
        <w:t xml:space="preserve">                </w:t>
      </w:r>
      <w:r>
        <w:rPr>
          <w:rFonts w:hint="eastAsia" w:ascii="宋体" w:hAnsi="宋体"/>
          <w:szCs w:val="24"/>
          <w:u w:val="single"/>
        </w:rPr>
        <w:t xml:space="preserve"> </w:t>
      </w:r>
      <w:r>
        <w:rPr>
          <w:rFonts w:ascii="宋体" w:hAnsi="宋体"/>
          <w:szCs w:val="24"/>
          <w:u w:val="single"/>
        </w:rPr>
        <w:t xml:space="preserve">                    </w:t>
      </w:r>
    </w:p>
    <w:p w14:paraId="35EEFC7A">
      <w:pPr>
        <w:adjustRightInd w:val="0"/>
        <w:snapToGrid w:val="0"/>
        <w:spacing w:line="360" w:lineRule="auto"/>
        <w:rPr>
          <w:rFonts w:hint="eastAsia" w:ascii="宋体" w:hAnsi="宋体"/>
          <w:szCs w:val="24"/>
        </w:rPr>
      </w:pPr>
      <w:r>
        <w:rPr>
          <w:rFonts w:ascii="宋体" w:hAnsi="宋体"/>
          <w:szCs w:val="24"/>
        </w:rPr>
        <w:t>代理人：</w:t>
      </w:r>
      <w:r>
        <w:rPr>
          <w:rFonts w:ascii="宋体" w:hAnsi="宋体"/>
          <w:szCs w:val="24"/>
          <w:u w:val="single"/>
        </w:rPr>
        <w:t xml:space="preserve">                 </w:t>
      </w:r>
      <w:r>
        <w:rPr>
          <w:rFonts w:hint="eastAsia" w:ascii="宋体" w:hAnsi="宋体"/>
          <w:szCs w:val="24"/>
          <w:u w:val="single"/>
        </w:rPr>
        <w:t xml:space="preserve">    </w:t>
      </w:r>
      <w:r>
        <w:rPr>
          <w:rFonts w:ascii="宋体" w:hAnsi="宋体"/>
          <w:szCs w:val="24"/>
          <w:u w:val="single"/>
        </w:rPr>
        <w:t xml:space="preserve">        （</w:t>
      </w:r>
      <w:r>
        <w:rPr>
          <w:rFonts w:hint="eastAsia" w:ascii="宋体" w:hAnsi="宋体"/>
          <w:szCs w:val="24"/>
          <w:u w:val="single"/>
        </w:rPr>
        <w:t>盖章或签字</w:t>
      </w:r>
      <w:r>
        <w:rPr>
          <w:rFonts w:ascii="宋体" w:hAnsi="宋体"/>
          <w:szCs w:val="24"/>
          <w:u w:val="single"/>
        </w:rPr>
        <w:t>）</w:t>
      </w:r>
    </w:p>
    <w:p w14:paraId="2C58962F">
      <w:pPr>
        <w:adjustRightInd w:val="0"/>
        <w:snapToGrid w:val="0"/>
        <w:spacing w:line="360" w:lineRule="auto"/>
        <w:rPr>
          <w:rFonts w:hint="eastAsia" w:ascii="宋体" w:hAnsi="宋体"/>
          <w:szCs w:val="24"/>
          <w:u w:val="single"/>
        </w:rPr>
      </w:pPr>
      <w:r>
        <w:rPr>
          <w:rFonts w:ascii="宋体" w:hAnsi="宋体"/>
          <w:szCs w:val="24"/>
        </w:rPr>
        <w:t>身份证号码：</w:t>
      </w:r>
      <w:r>
        <w:rPr>
          <w:rFonts w:ascii="宋体" w:hAnsi="宋体"/>
          <w:szCs w:val="24"/>
          <w:u w:val="single"/>
        </w:rPr>
        <w:t xml:space="preserve">                </w:t>
      </w:r>
      <w:r>
        <w:rPr>
          <w:rFonts w:hint="eastAsia" w:ascii="宋体" w:hAnsi="宋体"/>
          <w:szCs w:val="24"/>
          <w:u w:val="single"/>
        </w:rPr>
        <w:t xml:space="preserve"> </w:t>
      </w:r>
      <w:r>
        <w:rPr>
          <w:rFonts w:ascii="宋体" w:hAnsi="宋体"/>
          <w:szCs w:val="24"/>
          <w:u w:val="single"/>
        </w:rPr>
        <w:t xml:space="preserve">                    </w:t>
      </w:r>
    </w:p>
    <w:p w14:paraId="5D8655F3">
      <w:pPr>
        <w:adjustRightInd w:val="0"/>
        <w:snapToGrid w:val="0"/>
        <w:spacing w:line="360" w:lineRule="auto"/>
        <w:rPr>
          <w:rFonts w:hint="eastAsia" w:ascii="宋体" w:hAnsi="宋体"/>
          <w:szCs w:val="24"/>
        </w:rPr>
      </w:pPr>
      <w:r>
        <w:rPr>
          <w:rFonts w:ascii="宋体" w:hAnsi="宋体"/>
          <w:szCs w:val="24"/>
        </w:rPr>
        <w:t>授权委托日期：</w:t>
      </w:r>
      <w:r>
        <w:rPr>
          <w:rFonts w:ascii="宋体" w:hAnsi="宋体"/>
          <w:szCs w:val="24"/>
          <w:u w:val="single"/>
        </w:rPr>
        <w:t xml:space="preserve">      </w:t>
      </w:r>
      <w:r>
        <w:rPr>
          <w:rFonts w:ascii="宋体" w:hAnsi="宋体"/>
          <w:szCs w:val="24"/>
        </w:rPr>
        <w:t>年</w:t>
      </w:r>
      <w:r>
        <w:rPr>
          <w:rFonts w:ascii="宋体" w:hAnsi="宋体"/>
          <w:szCs w:val="24"/>
          <w:u w:val="single"/>
        </w:rPr>
        <w:t xml:space="preserve">      </w:t>
      </w:r>
      <w:r>
        <w:rPr>
          <w:rFonts w:ascii="宋体" w:hAnsi="宋体"/>
          <w:szCs w:val="24"/>
        </w:rPr>
        <w:t>月</w:t>
      </w:r>
      <w:r>
        <w:rPr>
          <w:rFonts w:ascii="宋体" w:hAnsi="宋体"/>
          <w:szCs w:val="24"/>
          <w:u w:val="single"/>
        </w:rPr>
        <w:t xml:space="preserve">      </w:t>
      </w:r>
      <w:r>
        <w:rPr>
          <w:rFonts w:ascii="宋体" w:hAnsi="宋体"/>
          <w:szCs w:val="24"/>
        </w:rPr>
        <w:t>日</w:t>
      </w:r>
    </w:p>
    <w:p w14:paraId="059C330F">
      <w:pPr>
        <w:adjustRightInd w:val="0"/>
        <w:snapToGrid w:val="0"/>
        <w:spacing w:line="480" w:lineRule="auto"/>
        <w:rPr>
          <w:rFonts w:hint="eastAsia" w:ascii="宋体" w:hAnsi="宋体"/>
          <w:b/>
          <w:sz w:val="28"/>
          <w:szCs w:val="28"/>
        </w:rPr>
      </w:pPr>
    </w:p>
    <w:p w14:paraId="545F6984">
      <w:pPr>
        <w:keepNext/>
        <w:keepLines/>
        <w:widowControl/>
        <w:spacing w:before="260" w:after="260" w:line="416" w:lineRule="auto"/>
        <w:jc w:val="center"/>
        <w:outlineLvl w:val="1"/>
        <w:rPr>
          <w:rFonts w:ascii="Arial" w:hAnsi="Arial" w:eastAsia="黑体"/>
          <w:b/>
          <w:kern w:val="0"/>
          <w:sz w:val="44"/>
        </w:rPr>
      </w:pPr>
    </w:p>
    <w:p w14:paraId="6B5FC717">
      <w:pPr>
        <w:adjustRightInd w:val="0"/>
        <w:snapToGrid w:val="0"/>
        <w:spacing w:line="360" w:lineRule="auto"/>
        <w:rPr>
          <w:rFonts w:hint="eastAsia" w:ascii="宋体" w:hAnsi="宋体"/>
          <w:szCs w:val="24"/>
        </w:rPr>
      </w:pPr>
      <w:r>
        <w:rPr>
          <w:rFonts w:hint="eastAsia" w:ascii="宋体" w:hAnsi="宋体"/>
          <w:szCs w:val="24"/>
        </w:rPr>
        <w:t>附：委托代理人身份证复印件</w:t>
      </w:r>
    </w:p>
    <w:p w14:paraId="5465AAE6">
      <w:pPr>
        <w:adjustRightInd w:val="0"/>
        <w:snapToGrid w:val="0"/>
        <w:spacing w:line="480" w:lineRule="auto"/>
        <w:rPr>
          <w:rFonts w:hint="eastAsia" w:ascii="宋体" w:hAnsi="宋体"/>
          <w:b/>
          <w:sz w:val="28"/>
          <w:szCs w:val="28"/>
        </w:rPr>
      </w:pPr>
    </w:p>
    <w:p w14:paraId="5B5A28F9">
      <w:pPr>
        <w:rPr>
          <w:rFonts w:hint="eastAsia" w:ascii="宋体" w:hAnsi="宋体"/>
          <w:b/>
          <w:sz w:val="28"/>
          <w:szCs w:val="28"/>
        </w:rPr>
      </w:pPr>
    </w:p>
    <w:p w14:paraId="2CE2B61E">
      <w:pPr>
        <w:tabs>
          <w:tab w:val="left" w:pos="567"/>
        </w:tabs>
        <w:spacing w:before="468" w:beforeLines="150" w:line="360" w:lineRule="auto"/>
        <w:jc w:val="center"/>
        <w:rPr>
          <w:rFonts w:hint="eastAsia" w:ascii="宋体" w:hAnsi="宋体" w:cs="宋体"/>
          <w:b/>
          <w:bCs/>
          <w:sz w:val="32"/>
          <w:szCs w:val="32"/>
        </w:rPr>
      </w:pPr>
    </w:p>
    <w:p w14:paraId="1BDAB678">
      <w:pPr>
        <w:rPr>
          <w:rFonts w:hint="eastAsia" w:ascii="宋体" w:hAnsi="宋体" w:cs="宋体"/>
          <w:b/>
          <w:bCs/>
          <w:sz w:val="32"/>
          <w:szCs w:val="32"/>
        </w:rPr>
      </w:pPr>
      <w:r>
        <w:rPr>
          <w:rFonts w:hint="eastAsia" w:ascii="宋体" w:hAnsi="宋体" w:cs="宋体"/>
          <w:b/>
          <w:bCs/>
          <w:sz w:val="32"/>
          <w:szCs w:val="32"/>
        </w:rPr>
        <w:br w:type="page"/>
      </w:r>
    </w:p>
    <w:p w14:paraId="6C2FBEF8">
      <w:pPr>
        <w:tabs>
          <w:tab w:val="left" w:pos="567"/>
        </w:tabs>
        <w:spacing w:before="468" w:beforeLines="150" w:line="360" w:lineRule="auto"/>
        <w:jc w:val="center"/>
        <w:rPr>
          <w:rFonts w:hint="eastAsia" w:ascii="宋体" w:eastAsia="宋体" w:cs="宋体"/>
          <w:sz w:val="32"/>
          <w:lang w:eastAsia="zh-CN"/>
        </w:rPr>
      </w:pPr>
      <w:r>
        <w:rPr>
          <w:rFonts w:hint="eastAsia" w:ascii="宋体" w:hAnsi="宋体" w:cs="宋体"/>
          <w:b/>
          <w:bCs/>
          <w:sz w:val="32"/>
          <w:szCs w:val="32"/>
        </w:rPr>
        <w:t>三、报</w:t>
      </w:r>
      <w:r>
        <w:rPr>
          <w:rFonts w:ascii="宋体" w:hAnsi="宋体" w:cs="宋体"/>
          <w:b/>
          <w:bCs/>
          <w:sz w:val="32"/>
          <w:szCs w:val="32"/>
        </w:rPr>
        <w:t xml:space="preserve"> </w:t>
      </w:r>
      <w:r>
        <w:rPr>
          <w:rFonts w:hint="eastAsia" w:ascii="宋体" w:hAnsi="宋体" w:cs="宋体"/>
          <w:b/>
          <w:bCs/>
          <w:sz w:val="32"/>
          <w:szCs w:val="32"/>
        </w:rPr>
        <w:t>价</w:t>
      </w:r>
      <w:r>
        <w:rPr>
          <w:rFonts w:ascii="宋体" w:hAnsi="宋体" w:cs="宋体"/>
          <w:b/>
          <w:bCs/>
          <w:sz w:val="32"/>
          <w:szCs w:val="32"/>
        </w:rPr>
        <w:t xml:space="preserve"> </w:t>
      </w:r>
      <w:r>
        <w:rPr>
          <w:rFonts w:hint="eastAsia" w:ascii="宋体" w:hAnsi="宋体" w:cs="宋体"/>
          <w:b/>
          <w:bCs/>
          <w:sz w:val="32"/>
          <w:szCs w:val="32"/>
          <w:lang w:val="en-US" w:eastAsia="zh-CN"/>
        </w:rPr>
        <w:t>表</w:t>
      </w:r>
    </w:p>
    <w:p w14:paraId="7EBE116C">
      <w:pPr>
        <w:pStyle w:val="10"/>
        <w:spacing w:before="156"/>
        <w:ind w:firstLine="900" w:firstLineChars="300"/>
        <w:rPr>
          <w:rFonts w:hint="eastAsia" w:ascii="宋体" w:hAnsi="宋体" w:cs="宋体"/>
          <w:sz w:val="21"/>
        </w:rPr>
      </w:pPr>
      <w:r>
        <w:rPr>
          <w:rFonts w:ascii="宋体" w:cs="宋体"/>
          <w:sz w:val="30"/>
        </w:rPr>
        <w:tab/>
      </w:r>
    </w:p>
    <w:tbl>
      <w:tblPr>
        <w:tblStyle w:val="8"/>
        <w:tblW w:w="89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7"/>
        <w:gridCol w:w="871"/>
        <w:gridCol w:w="952"/>
        <w:gridCol w:w="640"/>
        <w:gridCol w:w="978"/>
        <w:gridCol w:w="3069"/>
        <w:gridCol w:w="950"/>
        <w:gridCol w:w="930"/>
      </w:tblGrid>
      <w:tr w14:paraId="46DC1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7" w:hRule="atLeast"/>
        </w:trPr>
        <w:tc>
          <w:tcPr>
            <w:tcW w:w="567" w:type="dxa"/>
            <w:vAlign w:val="center"/>
          </w:tcPr>
          <w:p w14:paraId="189ECD19">
            <w:pPr>
              <w:pStyle w:val="10"/>
              <w:keepNext w:val="0"/>
              <w:keepLines w:val="0"/>
              <w:pageBreakBefore w:val="0"/>
              <w:widowControl w:val="0"/>
              <w:kinsoku/>
              <w:wordWrap/>
              <w:overflowPunct/>
              <w:topLinePunct w:val="0"/>
              <w:autoSpaceDE/>
              <w:autoSpaceDN/>
              <w:bidi w:val="0"/>
              <w:adjustRightInd/>
              <w:snapToGrid/>
              <w:spacing w:before="156"/>
              <w:ind w:firstLine="0" w:firstLineChars="0"/>
              <w:jc w:val="center"/>
              <w:textAlignment w:val="auto"/>
              <w:rPr>
                <w:rFonts w:hint="eastAsia" w:ascii="宋体" w:hAnsi="宋体" w:eastAsia="宋体" w:cs="宋体"/>
                <w:sz w:val="21"/>
                <w:vertAlign w:val="baseline"/>
                <w:lang w:val="en-US" w:eastAsia="zh-CN"/>
              </w:rPr>
            </w:pPr>
            <w:r>
              <w:rPr>
                <w:rFonts w:hint="eastAsia" w:ascii="宋体" w:hAnsi="宋体" w:cs="宋体"/>
                <w:sz w:val="21"/>
                <w:vertAlign w:val="baseline"/>
                <w:lang w:val="en-US" w:eastAsia="zh-CN"/>
              </w:rPr>
              <w:t>序号</w:t>
            </w:r>
          </w:p>
        </w:tc>
        <w:tc>
          <w:tcPr>
            <w:tcW w:w="871" w:type="dxa"/>
            <w:vAlign w:val="center"/>
          </w:tcPr>
          <w:p w14:paraId="691C612B">
            <w:pPr>
              <w:pStyle w:val="10"/>
              <w:keepNext w:val="0"/>
              <w:keepLines w:val="0"/>
              <w:pageBreakBefore w:val="0"/>
              <w:widowControl w:val="0"/>
              <w:kinsoku/>
              <w:wordWrap/>
              <w:overflowPunct/>
              <w:topLinePunct w:val="0"/>
              <w:autoSpaceDE/>
              <w:autoSpaceDN/>
              <w:bidi w:val="0"/>
              <w:adjustRightInd/>
              <w:snapToGrid/>
              <w:spacing w:before="156"/>
              <w:ind w:firstLine="0" w:firstLineChars="0"/>
              <w:jc w:val="center"/>
              <w:textAlignment w:val="auto"/>
              <w:rPr>
                <w:rFonts w:hint="eastAsia" w:ascii="宋体" w:hAnsi="宋体" w:cs="宋体"/>
                <w:sz w:val="21"/>
                <w:vertAlign w:val="baseline"/>
                <w:lang w:val="en-US" w:eastAsia="zh-CN"/>
              </w:rPr>
            </w:pPr>
            <w:r>
              <w:rPr>
                <w:rFonts w:hint="eastAsia" w:ascii="宋体" w:hAnsi="宋体" w:cs="宋体"/>
                <w:sz w:val="21"/>
                <w:vertAlign w:val="baseline"/>
                <w:lang w:val="en-US" w:eastAsia="zh-CN"/>
              </w:rPr>
              <w:t>材料</w:t>
            </w:r>
          </w:p>
          <w:p w14:paraId="21683146">
            <w:pPr>
              <w:pStyle w:val="10"/>
              <w:keepNext w:val="0"/>
              <w:keepLines w:val="0"/>
              <w:pageBreakBefore w:val="0"/>
              <w:widowControl w:val="0"/>
              <w:kinsoku/>
              <w:wordWrap/>
              <w:overflowPunct/>
              <w:topLinePunct w:val="0"/>
              <w:autoSpaceDE/>
              <w:autoSpaceDN/>
              <w:bidi w:val="0"/>
              <w:adjustRightInd/>
              <w:snapToGrid/>
              <w:spacing w:before="156"/>
              <w:ind w:firstLine="0" w:firstLineChars="0"/>
              <w:jc w:val="center"/>
              <w:textAlignment w:val="auto"/>
              <w:rPr>
                <w:rFonts w:hint="default" w:ascii="宋体" w:hAnsi="宋体" w:eastAsia="宋体" w:cs="宋体"/>
                <w:sz w:val="21"/>
                <w:vertAlign w:val="baseline"/>
                <w:lang w:val="en-US" w:eastAsia="zh-CN"/>
              </w:rPr>
            </w:pPr>
            <w:r>
              <w:rPr>
                <w:rFonts w:hint="eastAsia" w:ascii="宋体" w:hAnsi="宋体" w:cs="宋体"/>
                <w:sz w:val="21"/>
                <w:vertAlign w:val="baseline"/>
                <w:lang w:val="en-US" w:eastAsia="zh-CN"/>
              </w:rPr>
              <w:t>名称</w:t>
            </w:r>
          </w:p>
        </w:tc>
        <w:tc>
          <w:tcPr>
            <w:tcW w:w="952" w:type="dxa"/>
            <w:vAlign w:val="center"/>
          </w:tcPr>
          <w:p w14:paraId="3F8AFA9B">
            <w:pPr>
              <w:pStyle w:val="10"/>
              <w:keepNext w:val="0"/>
              <w:keepLines w:val="0"/>
              <w:pageBreakBefore w:val="0"/>
              <w:widowControl w:val="0"/>
              <w:kinsoku/>
              <w:wordWrap/>
              <w:overflowPunct/>
              <w:topLinePunct w:val="0"/>
              <w:autoSpaceDE/>
              <w:autoSpaceDN/>
              <w:bidi w:val="0"/>
              <w:adjustRightInd/>
              <w:snapToGrid/>
              <w:spacing w:before="156"/>
              <w:ind w:firstLine="0" w:firstLineChars="0"/>
              <w:jc w:val="center"/>
              <w:textAlignment w:val="auto"/>
              <w:rPr>
                <w:rFonts w:hint="eastAsia" w:ascii="宋体" w:hAnsi="宋体" w:cs="宋体"/>
                <w:sz w:val="21"/>
                <w:vertAlign w:val="baseline"/>
                <w:lang w:val="en-US" w:eastAsia="zh-CN"/>
              </w:rPr>
            </w:pPr>
            <w:r>
              <w:rPr>
                <w:rFonts w:hint="eastAsia" w:ascii="宋体" w:hAnsi="宋体" w:cs="宋体"/>
                <w:sz w:val="21"/>
                <w:vertAlign w:val="baseline"/>
                <w:lang w:val="en-US" w:eastAsia="zh-CN"/>
              </w:rPr>
              <w:t>型号</w:t>
            </w:r>
          </w:p>
          <w:p w14:paraId="3FE7C41A">
            <w:pPr>
              <w:pStyle w:val="10"/>
              <w:keepNext w:val="0"/>
              <w:keepLines w:val="0"/>
              <w:pageBreakBefore w:val="0"/>
              <w:widowControl w:val="0"/>
              <w:kinsoku/>
              <w:wordWrap/>
              <w:overflowPunct/>
              <w:topLinePunct w:val="0"/>
              <w:autoSpaceDE/>
              <w:autoSpaceDN/>
              <w:bidi w:val="0"/>
              <w:adjustRightInd/>
              <w:snapToGrid/>
              <w:spacing w:before="156"/>
              <w:ind w:firstLine="0" w:firstLineChars="0"/>
              <w:jc w:val="center"/>
              <w:textAlignment w:val="auto"/>
              <w:rPr>
                <w:rFonts w:hint="default" w:ascii="宋体" w:hAnsi="宋体" w:cs="宋体"/>
                <w:sz w:val="21"/>
                <w:vertAlign w:val="baseline"/>
                <w:lang w:val="en-US" w:eastAsia="zh-CN"/>
              </w:rPr>
            </w:pPr>
            <w:r>
              <w:rPr>
                <w:rFonts w:hint="eastAsia" w:ascii="宋体" w:hAnsi="宋体" w:cs="宋体"/>
                <w:sz w:val="21"/>
                <w:vertAlign w:val="baseline"/>
                <w:lang w:val="en-US" w:eastAsia="zh-CN"/>
              </w:rPr>
              <w:t>规格</w:t>
            </w:r>
          </w:p>
        </w:tc>
        <w:tc>
          <w:tcPr>
            <w:tcW w:w="640" w:type="dxa"/>
            <w:vAlign w:val="center"/>
          </w:tcPr>
          <w:p w14:paraId="1A7B28AA">
            <w:pPr>
              <w:pStyle w:val="10"/>
              <w:keepNext w:val="0"/>
              <w:keepLines w:val="0"/>
              <w:pageBreakBefore w:val="0"/>
              <w:widowControl w:val="0"/>
              <w:kinsoku/>
              <w:wordWrap/>
              <w:overflowPunct/>
              <w:topLinePunct w:val="0"/>
              <w:autoSpaceDE/>
              <w:autoSpaceDN/>
              <w:bidi w:val="0"/>
              <w:adjustRightInd/>
              <w:snapToGrid/>
              <w:spacing w:before="156"/>
              <w:ind w:firstLine="0" w:firstLineChars="0"/>
              <w:jc w:val="center"/>
              <w:textAlignment w:val="auto"/>
              <w:rPr>
                <w:rFonts w:hint="eastAsia" w:ascii="宋体" w:hAnsi="宋体" w:eastAsia="宋体" w:cs="宋体"/>
                <w:sz w:val="21"/>
                <w:vertAlign w:val="baseline"/>
                <w:lang w:val="en-US" w:eastAsia="zh-CN"/>
              </w:rPr>
            </w:pPr>
            <w:r>
              <w:rPr>
                <w:rFonts w:hint="eastAsia" w:ascii="宋体" w:hAnsi="宋体" w:cs="宋体"/>
                <w:sz w:val="21"/>
                <w:vertAlign w:val="baseline"/>
                <w:lang w:val="en-US" w:eastAsia="zh-CN"/>
              </w:rPr>
              <w:t>单位</w:t>
            </w:r>
          </w:p>
        </w:tc>
        <w:tc>
          <w:tcPr>
            <w:tcW w:w="978" w:type="dxa"/>
            <w:vAlign w:val="center"/>
          </w:tcPr>
          <w:p w14:paraId="1936CA8B">
            <w:pPr>
              <w:pStyle w:val="10"/>
              <w:keepNext w:val="0"/>
              <w:keepLines w:val="0"/>
              <w:pageBreakBefore w:val="0"/>
              <w:widowControl w:val="0"/>
              <w:kinsoku/>
              <w:wordWrap/>
              <w:overflowPunct/>
              <w:topLinePunct w:val="0"/>
              <w:autoSpaceDE/>
              <w:autoSpaceDN/>
              <w:bidi w:val="0"/>
              <w:adjustRightInd/>
              <w:snapToGrid/>
              <w:spacing w:before="156"/>
              <w:ind w:firstLine="0" w:firstLineChars="0"/>
              <w:jc w:val="center"/>
              <w:textAlignment w:val="auto"/>
              <w:rPr>
                <w:rFonts w:hint="eastAsia" w:ascii="宋体" w:hAnsi="宋体" w:cs="宋体"/>
                <w:sz w:val="21"/>
                <w:vertAlign w:val="baseline"/>
                <w:lang w:val="en-US" w:eastAsia="zh-CN"/>
              </w:rPr>
            </w:pPr>
            <w:r>
              <w:rPr>
                <w:rFonts w:hint="eastAsia" w:ascii="宋体" w:hAnsi="宋体" w:cs="宋体"/>
                <w:sz w:val="21"/>
                <w:vertAlign w:val="baseline"/>
                <w:lang w:val="en-US" w:eastAsia="zh-CN"/>
              </w:rPr>
              <w:t>暂估</w:t>
            </w:r>
          </w:p>
          <w:p w14:paraId="7CE05EAF">
            <w:pPr>
              <w:pStyle w:val="10"/>
              <w:keepNext w:val="0"/>
              <w:keepLines w:val="0"/>
              <w:pageBreakBefore w:val="0"/>
              <w:widowControl w:val="0"/>
              <w:kinsoku/>
              <w:wordWrap/>
              <w:overflowPunct/>
              <w:topLinePunct w:val="0"/>
              <w:autoSpaceDE/>
              <w:autoSpaceDN/>
              <w:bidi w:val="0"/>
              <w:adjustRightInd/>
              <w:snapToGrid/>
              <w:spacing w:before="156"/>
              <w:ind w:firstLine="0" w:firstLineChars="0"/>
              <w:jc w:val="center"/>
              <w:textAlignment w:val="auto"/>
              <w:rPr>
                <w:rFonts w:hint="eastAsia" w:ascii="宋体" w:hAnsi="宋体" w:eastAsia="宋体" w:cs="宋体"/>
                <w:sz w:val="21"/>
                <w:vertAlign w:val="baseline"/>
                <w:lang w:val="en-US" w:eastAsia="zh-CN"/>
              </w:rPr>
            </w:pPr>
            <w:r>
              <w:rPr>
                <w:rFonts w:hint="eastAsia" w:ascii="宋体" w:hAnsi="宋体" w:cs="宋体"/>
                <w:sz w:val="21"/>
                <w:vertAlign w:val="baseline"/>
                <w:lang w:val="en-US" w:eastAsia="zh-CN"/>
              </w:rPr>
              <w:t>数量</w:t>
            </w:r>
          </w:p>
        </w:tc>
        <w:tc>
          <w:tcPr>
            <w:tcW w:w="3069" w:type="dxa"/>
            <w:vAlign w:val="center"/>
          </w:tcPr>
          <w:p w14:paraId="3F8A7C23">
            <w:pPr>
              <w:pStyle w:val="10"/>
              <w:keepNext w:val="0"/>
              <w:keepLines w:val="0"/>
              <w:pageBreakBefore w:val="0"/>
              <w:widowControl w:val="0"/>
              <w:kinsoku/>
              <w:wordWrap/>
              <w:overflowPunct/>
              <w:topLinePunct w:val="0"/>
              <w:autoSpaceDE/>
              <w:autoSpaceDN/>
              <w:bidi w:val="0"/>
              <w:adjustRightInd/>
              <w:snapToGrid/>
              <w:spacing w:before="156"/>
              <w:ind w:firstLine="0" w:firstLineChars="0"/>
              <w:jc w:val="center"/>
              <w:textAlignment w:val="auto"/>
              <w:rPr>
                <w:rFonts w:hint="default" w:ascii="宋体" w:hAnsi="宋体" w:eastAsia="宋体" w:cs="宋体"/>
                <w:sz w:val="21"/>
                <w:vertAlign w:val="baseline"/>
                <w:lang w:val="en-US" w:eastAsia="zh-CN"/>
              </w:rPr>
            </w:pPr>
            <w:r>
              <w:rPr>
                <w:rFonts w:hint="eastAsia" w:ascii="宋体" w:hAnsi="宋体" w:cs="宋体"/>
                <w:sz w:val="21"/>
                <w:vertAlign w:val="baseline"/>
                <w:lang w:val="en-US" w:eastAsia="zh-CN"/>
              </w:rPr>
              <w:t>单价报价（不含税价）</w:t>
            </w:r>
          </w:p>
        </w:tc>
        <w:tc>
          <w:tcPr>
            <w:tcW w:w="950" w:type="dxa"/>
            <w:vAlign w:val="center"/>
          </w:tcPr>
          <w:p w14:paraId="57DC51DB">
            <w:pPr>
              <w:pStyle w:val="10"/>
              <w:keepNext w:val="0"/>
              <w:keepLines w:val="0"/>
              <w:pageBreakBefore w:val="0"/>
              <w:widowControl w:val="0"/>
              <w:kinsoku/>
              <w:wordWrap/>
              <w:overflowPunct/>
              <w:topLinePunct w:val="0"/>
              <w:autoSpaceDE/>
              <w:autoSpaceDN/>
              <w:bidi w:val="0"/>
              <w:adjustRightInd/>
              <w:snapToGrid/>
              <w:spacing w:before="156"/>
              <w:ind w:firstLine="0" w:firstLineChars="0"/>
              <w:jc w:val="center"/>
              <w:textAlignment w:val="auto"/>
              <w:rPr>
                <w:rFonts w:hint="eastAsia" w:ascii="宋体" w:hAnsi="宋体" w:cs="宋体"/>
                <w:sz w:val="21"/>
                <w:vertAlign w:val="baseline"/>
                <w:lang w:val="en-US" w:eastAsia="zh-CN"/>
              </w:rPr>
            </w:pPr>
            <w:r>
              <w:rPr>
                <w:rFonts w:hint="eastAsia" w:ascii="宋体" w:hAnsi="宋体" w:cs="宋体"/>
                <w:sz w:val="21"/>
                <w:vertAlign w:val="baseline"/>
                <w:lang w:val="en-US" w:eastAsia="zh-CN"/>
              </w:rPr>
              <w:t>税率</w:t>
            </w:r>
          </w:p>
          <w:p w14:paraId="5182A4A0">
            <w:pPr>
              <w:pStyle w:val="10"/>
              <w:keepNext w:val="0"/>
              <w:keepLines w:val="0"/>
              <w:pageBreakBefore w:val="0"/>
              <w:widowControl w:val="0"/>
              <w:kinsoku/>
              <w:wordWrap/>
              <w:overflowPunct/>
              <w:topLinePunct w:val="0"/>
              <w:autoSpaceDE/>
              <w:autoSpaceDN/>
              <w:bidi w:val="0"/>
              <w:adjustRightInd/>
              <w:snapToGrid/>
              <w:spacing w:before="156"/>
              <w:ind w:firstLine="0" w:firstLineChars="0"/>
              <w:jc w:val="center"/>
              <w:textAlignment w:val="auto"/>
              <w:rPr>
                <w:rFonts w:hint="default" w:ascii="宋体" w:hAnsi="宋体" w:cs="宋体"/>
                <w:sz w:val="21"/>
                <w:vertAlign w:val="baseline"/>
                <w:lang w:val="en-US" w:eastAsia="zh-CN"/>
              </w:rPr>
            </w:pPr>
            <w:r>
              <w:rPr>
                <w:rFonts w:hint="eastAsia" w:ascii="宋体" w:hAnsi="宋体" w:cs="宋体"/>
                <w:sz w:val="21"/>
                <w:vertAlign w:val="baseline"/>
                <w:lang w:val="en-US" w:eastAsia="zh-CN"/>
              </w:rPr>
              <w:t>（%）</w:t>
            </w:r>
          </w:p>
        </w:tc>
        <w:tc>
          <w:tcPr>
            <w:tcW w:w="930" w:type="dxa"/>
            <w:vAlign w:val="center"/>
          </w:tcPr>
          <w:p w14:paraId="4B1A0430">
            <w:pPr>
              <w:pStyle w:val="10"/>
              <w:keepNext w:val="0"/>
              <w:keepLines w:val="0"/>
              <w:pageBreakBefore w:val="0"/>
              <w:widowControl w:val="0"/>
              <w:kinsoku/>
              <w:wordWrap/>
              <w:overflowPunct/>
              <w:topLinePunct w:val="0"/>
              <w:autoSpaceDE/>
              <w:autoSpaceDN/>
              <w:bidi w:val="0"/>
              <w:adjustRightInd/>
              <w:snapToGrid/>
              <w:spacing w:before="156"/>
              <w:ind w:firstLine="0" w:firstLineChars="0"/>
              <w:jc w:val="center"/>
              <w:textAlignment w:val="auto"/>
              <w:rPr>
                <w:rFonts w:hint="eastAsia" w:ascii="宋体" w:hAnsi="宋体" w:eastAsia="宋体" w:cs="宋体"/>
                <w:sz w:val="21"/>
                <w:vertAlign w:val="baseline"/>
                <w:lang w:val="en-US" w:eastAsia="zh-CN"/>
              </w:rPr>
            </w:pPr>
            <w:r>
              <w:rPr>
                <w:rFonts w:hint="eastAsia" w:ascii="宋体" w:hAnsi="宋体" w:cs="宋体"/>
                <w:sz w:val="21"/>
                <w:vertAlign w:val="baseline"/>
                <w:lang w:val="en-US" w:eastAsia="zh-CN"/>
              </w:rPr>
              <w:t>备注</w:t>
            </w:r>
          </w:p>
        </w:tc>
      </w:tr>
      <w:tr w14:paraId="48FC0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567" w:type="dxa"/>
            <w:vMerge w:val="restart"/>
            <w:vAlign w:val="center"/>
          </w:tcPr>
          <w:p w14:paraId="04D13A5D">
            <w:pPr>
              <w:pStyle w:val="10"/>
              <w:keepNext w:val="0"/>
              <w:keepLines w:val="0"/>
              <w:pageBreakBefore w:val="0"/>
              <w:widowControl w:val="0"/>
              <w:kinsoku/>
              <w:wordWrap/>
              <w:overflowPunct/>
              <w:topLinePunct w:val="0"/>
              <w:autoSpaceDE/>
              <w:autoSpaceDN/>
              <w:bidi w:val="0"/>
              <w:adjustRightInd/>
              <w:snapToGrid/>
              <w:spacing w:beforeLines="0" w:after="0"/>
              <w:ind w:firstLine="0" w:firstLineChars="0"/>
              <w:jc w:val="center"/>
              <w:textAlignment w:val="auto"/>
              <w:rPr>
                <w:rFonts w:hint="eastAsia" w:ascii="宋体" w:hAnsi="宋体" w:eastAsia="宋体" w:cs="宋体"/>
                <w:sz w:val="21"/>
                <w:vertAlign w:val="baseline"/>
                <w:lang w:val="en-US" w:eastAsia="zh-CN"/>
              </w:rPr>
            </w:pPr>
            <w:r>
              <w:rPr>
                <w:rFonts w:hint="eastAsia" w:ascii="宋体" w:hAnsi="宋体" w:cs="宋体"/>
                <w:sz w:val="21"/>
                <w:vertAlign w:val="baseline"/>
                <w:lang w:val="en-US" w:eastAsia="zh-CN"/>
              </w:rPr>
              <w:t>1</w:t>
            </w:r>
          </w:p>
        </w:tc>
        <w:tc>
          <w:tcPr>
            <w:tcW w:w="871" w:type="dxa"/>
            <w:vMerge w:val="restart"/>
            <w:vAlign w:val="center"/>
          </w:tcPr>
          <w:p w14:paraId="0AA1D347">
            <w:pPr>
              <w:pStyle w:val="10"/>
              <w:keepNext w:val="0"/>
              <w:keepLines w:val="0"/>
              <w:pageBreakBefore w:val="0"/>
              <w:widowControl w:val="0"/>
              <w:kinsoku/>
              <w:wordWrap/>
              <w:overflowPunct/>
              <w:topLinePunct w:val="0"/>
              <w:autoSpaceDE/>
              <w:autoSpaceDN/>
              <w:bidi w:val="0"/>
              <w:adjustRightInd/>
              <w:snapToGrid/>
              <w:spacing w:beforeLines="0" w:after="0"/>
              <w:ind w:firstLine="0" w:firstLineChars="0"/>
              <w:jc w:val="center"/>
              <w:textAlignment w:val="auto"/>
              <w:rPr>
                <w:rFonts w:hint="default" w:ascii="宋体" w:hAnsi="宋体" w:eastAsia="宋体" w:cs="宋体"/>
                <w:sz w:val="21"/>
                <w:vertAlign w:val="baseline"/>
                <w:lang w:val="en-US" w:eastAsia="zh-CN"/>
              </w:rPr>
            </w:pPr>
            <w:r>
              <w:rPr>
                <w:rFonts w:hint="eastAsia" w:ascii="宋体" w:hAnsi="宋体" w:cs="宋体"/>
                <w:sz w:val="21"/>
                <w:vertAlign w:val="baseline"/>
                <w:lang w:val="en-US" w:eastAsia="zh-CN"/>
              </w:rPr>
              <w:t>PE</w:t>
            </w:r>
          </w:p>
        </w:tc>
        <w:tc>
          <w:tcPr>
            <w:tcW w:w="952" w:type="dxa"/>
            <w:vMerge w:val="restart"/>
            <w:vAlign w:val="center"/>
          </w:tcPr>
          <w:p w14:paraId="03181E93">
            <w:pPr>
              <w:pStyle w:val="10"/>
              <w:keepNext w:val="0"/>
              <w:keepLines w:val="0"/>
              <w:pageBreakBefore w:val="0"/>
              <w:widowControl w:val="0"/>
              <w:kinsoku/>
              <w:wordWrap/>
              <w:overflowPunct/>
              <w:topLinePunct w:val="0"/>
              <w:autoSpaceDE/>
              <w:autoSpaceDN/>
              <w:bidi w:val="0"/>
              <w:adjustRightInd/>
              <w:snapToGrid/>
              <w:spacing w:beforeLines="0" w:after="0"/>
              <w:ind w:firstLine="0" w:firstLineChars="0"/>
              <w:jc w:val="center"/>
              <w:textAlignment w:val="auto"/>
              <w:rPr>
                <w:rFonts w:hint="default" w:ascii="宋体" w:hAnsi="宋体" w:eastAsia="宋体" w:cs="宋体"/>
                <w:sz w:val="21"/>
                <w:vertAlign w:val="baseline"/>
                <w:lang w:val="en-US" w:eastAsia="zh-CN"/>
              </w:rPr>
            </w:pPr>
            <w:r>
              <w:rPr>
                <w:rFonts w:hint="eastAsia" w:ascii="宋体" w:hAnsi="宋体" w:cs="宋体"/>
                <w:sz w:val="21"/>
                <w:vertAlign w:val="baseline"/>
                <w:lang w:val="en-US" w:eastAsia="zh-CN"/>
              </w:rPr>
              <w:t>0.3mm厚</w:t>
            </w:r>
          </w:p>
        </w:tc>
        <w:tc>
          <w:tcPr>
            <w:tcW w:w="640" w:type="dxa"/>
            <w:vMerge w:val="restart"/>
            <w:vAlign w:val="center"/>
          </w:tcPr>
          <w:p w14:paraId="1662EFAA">
            <w:pPr>
              <w:pStyle w:val="10"/>
              <w:keepNext w:val="0"/>
              <w:keepLines w:val="0"/>
              <w:pageBreakBefore w:val="0"/>
              <w:widowControl w:val="0"/>
              <w:kinsoku/>
              <w:wordWrap/>
              <w:overflowPunct/>
              <w:topLinePunct w:val="0"/>
              <w:autoSpaceDE/>
              <w:autoSpaceDN/>
              <w:bidi w:val="0"/>
              <w:adjustRightInd/>
              <w:snapToGrid/>
              <w:spacing w:beforeLines="0" w:after="0"/>
              <w:ind w:firstLine="0" w:firstLineChars="0"/>
              <w:jc w:val="center"/>
              <w:textAlignment w:val="auto"/>
              <w:rPr>
                <w:rFonts w:hint="default" w:ascii="宋体" w:hAnsi="宋体" w:eastAsia="宋体" w:cs="宋体"/>
                <w:sz w:val="21"/>
                <w:vertAlign w:val="baseline"/>
                <w:lang w:val="en-US" w:eastAsia="zh-CN"/>
              </w:rPr>
            </w:pPr>
            <w:r>
              <w:rPr>
                <w:rFonts w:hint="eastAsia" w:ascii="宋体" w:hAnsi="宋体" w:cs="宋体"/>
                <w:sz w:val="21"/>
                <w:vertAlign w:val="baseline"/>
                <w:lang w:val="en-US" w:eastAsia="zh-CN"/>
              </w:rPr>
              <w:t>平方米</w:t>
            </w:r>
          </w:p>
        </w:tc>
        <w:tc>
          <w:tcPr>
            <w:tcW w:w="978" w:type="dxa"/>
            <w:vMerge w:val="restart"/>
            <w:vAlign w:val="center"/>
          </w:tcPr>
          <w:p w14:paraId="05E3AC51">
            <w:pPr>
              <w:pStyle w:val="10"/>
              <w:keepNext w:val="0"/>
              <w:keepLines w:val="0"/>
              <w:pageBreakBefore w:val="0"/>
              <w:widowControl w:val="0"/>
              <w:kinsoku/>
              <w:wordWrap/>
              <w:overflowPunct/>
              <w:topLinePunct w:val="0"/>
              <w:autoSpaceDE/>
              <w:autoSpaceDN/>
              <w:bidi w:val="0"/>
              <w:adjustRightInd/>
              <w:snapToGrid/>
              <w:spacing w:beforeLines="0" w:after="0"/>
              <w:ind w:firstLine="0" w:firstLineChars="0"/>
              <w:jc w:val="center"/>
              <w:textAlignment w:val="auto"/>
              <w:rPr>
                <w:rFonts w:hint="default" w:ascii="宋体" w:hAnsi="宋体" w:eastAsia="宋体" w:cs="宋体"/>
                <w:sz w:val="21"/>
                <w:vertAlign w:val="baseline"/>
                <w:lang w:val="en-US" w:eastAsia="zh-CN"/>
              </w:rPr>
            </w:pPr>
            <w:r>
              <w:rPr>
                <w:rFonts w:hint="eastAsia" w:ascii="宋体" w:hAnsi="宋体" w:cs="宋体"/>
                <w:sz w:val="21"/>
                <w:vertAlign w:val="baseline"/>
                <w:lang w:val="en-US" w:eastAsia="zh-CN"/>
              </w:rPr>
              <w:t>60000</w:t>
            </w:r>
          </w:p>
        </w:tc>
        <w:tc>
          <w:tcPr>
            <w:tcW w:w="3069" w:type="dxa"/>
            <w:vAlign w:val="center"/>
          </w:tcPr>
          <w:p w14:paraId="6F6C0C9E">
            <w:pPr>
              <w:pStyle w:val="10"/>
              <w:keepNext w:val="0"/>
              <w:keepLines w:val="0"/>
              <w:pageBreakBefore w:val="0"/>
              <w:widowControl w:val="0"/>
              <w:kinsoku/>
              <w:wordWrap/>
              <w:overflowPunct/>
              <w:topLinePunct w:val="0"/>
              <w:autoSpaceDE/>
              <w:autoSpaceDN/>
              <w:bidi w:val="0"/>
              <w:adjustRightInd/>
              <w:snapToGrid/>
              <w:spacing w:before="156"/>
              <w:ind w:firstLine="0" w:firstLineChars="0"/>
              <w:jc w:val="both"/>
              <w:textAlignment w:val="auto"/>
              <w:rPr>
                <w:rFonts w:hint="default" w:ascii="宋体" w:hAnsi="宋体" w:eastAsia="宋体" w:cs="宋体"/>
                <w:sz w:val="21"/>
                <w:vertAlign w:val="baseline"/>
                <w:lang w:val="en-US" w:eastAsia="zh-CN"/>
              </w:rPr>
            </w:pPr>
            <w:r>
              <w:rPr>
                <w:rFonts w:hint="eastAsia" w:ascii="宋体" w:hAnsi="宋体" w:cs="宋体"/>
                <w:sz w:val="21"/>
                <w:vertAlign w:val="baseline"/>
                <w:lang w:val="en-US" w:eastAsia="zh-CN"/>
              </w:rPr>
              <w:t>大写：</w:t>
            </w:r>
          </w:p>
        </w:tc>
        <w:tc>
          <w:tcPr>
            <w:tcW w:w="950" w:type="dxa"/>
            <w:vAlign w:val="center"/>
          </w:tcPr>
          <w:p w14:paraId="7647FF75">
            <w:pPr>
              <w:pStyle w:val="10"/>
              <w:keepNext w:val="0"/>
              <w:keepLines w:val="0"/>
              <w:pageBreakBefore w:val="0"/>
              <w:widowControl w:val="0"/>
              <w:kinsoku/>
              <w:wordWrap/>
              <w:overflowPunct/>
              <w:topLinePunct w:val="0"/>
              <w:autoSpaceDE/>
              <w:autoSpaceDN/>
              <w:bidi w:val="0"/>
              <w:adjustRightInd/>
              <w:snapToGrid/>
              <w:spacing w:before="156"/>
              <w:ind w:firstLine="0" w:firstLineChars="0"/>
              <w:jc w:val="center"/>
              <w:textAlignment w:val="auto"/>
              <w:rPr>
                <w:rFonts w:hint="eastAsia" w:ascii="宋体" w:hAnsi="宋体" w:cs="宋体"/>
                <w:sz w:val="21"/>
                <w:vertAlign w:val="baseline"/>
              </w:rPr>
            </w:pPr>
          </w:p>
        </w:tc>
        <w:tc>
          <w:tcPr>
            <w:tcW w:w="930" w:type="dxa"/>
            <w:vAlign w:val="center"/>
          </w:tcPr>
          <w:p w14:paraId="013B6359">
            <w:pPr>
              <w:pStyle w:val="10"/>
              <w:keepNext w:val="0"/>
              <w:keepLines w:val="0"/>
              <w:pageBreakBefore w:val="0"/>
              <w:widowControl w:val="0"/>
              <w:kinsoku/>
              <w:wordWrap/>
              <w:overflowPunct/>
              <w:topLinePunct w:val="0"/>
              <w:autoSpaceDE/>
              <w:autoSpaceDN/>
              <w:bidi w:val="0"/>
              <w:adjustRightInd/>
              <w:snapToGrid/>
              <w:spacing w:before="156"/>
              <w:ind w:firstLine="0" w:firstLineChars="0"/>
              <w:jc w:val="center"/>
              <w:textAlignment w:val="auto"/>
              <w:rPr>
                <w:rFonts w:hint="eastAsia" w:ascii="宋体" w:hAnsi="宋体" w:cs="宋体"/>
                <w:sz w:val="21"/>
                <w:vertAlign w:val="baseline"/>
              </w:rPr>
            </w:pPr>
          </w:p>
        </w:tc>
      </w:tr>
      <w:tr w14:paraId="040F8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trPr>
        <w:tc>
          <w:tcPr>
            <w:tcW w:w="567" w:type="dxa"/>
            <w:vMerge w:val="continue"/>
            <w:vAlign w:val="center"/>
          </w:tcPr>
          <w:p w14:paraId="798105FE">
            <w:pPr>
              <w:pStyle w:val="10"/>
              <w:keepNext w:val="0"/>
              <w:keepLines w:val="0"/>
              <w:pageBreakBefore w:val="0"/>
              <w:widowControl w:val="0"/>
              <w:kinsoku/>
              <w:wordWrap/>
              <w:overflowPunct/>
              <w:topLinePunct w:val="0"/>
              <w:autoSpaceDE/>
              <w:autoSpaceDN/>
              <w:bidi w:val="0"/>
              <w:adjustRightInd/>
              <w:snapToGrid/>
              <w:spacing w:beforeLines="0" w:after="0"/>
              <w:ind w:firstLine="0" w:firstLineChars="0"/>
              <w:jc w:val="center"/>
              <w:textAlignment w:val="auto"/>
              <w:rPr>
                <w:rFonts w:hint="eastAsia" w:ascii="宋体" w:hAnsi="宋体" w:cs="宋体"/>
                <w:sz w:val="21"/>
                <w:vertAlign w:val="baseline"/>
              </w:rPr>
            </w:pPr>
          </w:p>
        </w:tc>
        <w:tc>
          <w:tcPr>
            <w:tcW w:w="871" w:type="dxa"/>
            <w:vMerge w:val="continue"/>
            <w:vAlign w:val="center"/>
          </w:tcPr>
          <w:p w14:paraId="4E3AFC0D">
            <w:pPr>
              <w:pStyle w:val="10"/>
              <w:keepNext w:val="0"/>
              <w:keepLines w:val="0"/>
              <w:pageBreakBefore w:val="0"/>
              <w:widowControl w:val="0"/>
              <w:kinsoku/>
              <w:wordWrap/>
              <w:overflowPunct/>
              <w:topLinePunct w:val="0"/>
              <w:autoSpaceDE/>
              <w:autoSpaceDN/>
              <w:bidi w:val="0"/>
              <w:adjustRightInd/>
              <w:snapToGrid/>
              <w:spacing w:beforeLines="0" w:after="0"/>
              <w:ind w:firstLine="0" w:firstLineChars="0"/>
              <w:jc w:val="center"/>
              <w:textAlignment w:val="auto"/>
              <w:rPr>
                <w:rFonts w:hint="eastAsia" w:ascii="宋体" w:hAnsi="宋体" w:cs="宋体"/>
                <w:sz w:val="21"/>
                <w:vertAlign w:val="baseline"/>
              </w:rPr>
            </w:pPr>
          </w:p>
        </w:tc>
        <w:tc>
          <w:tcPr>
            <w:tcW w:w="952" w:type="dxa"/>
            <w:vMerge w:val="continue"/>
            <w:vAlign w:val="center"/>
          </w:tcPr>
          <w:p w14:paraId="02BCFE26">
            <w:pPr>
              <w:pStyle w:val="10"/>
              <w:keepNext w:val="0"/>
              <w:keepLines w:val="0"/>
              <w:pageBreakBefore w:val="0"/>
              <w:widowControl w:val="0"/>
              <w:kinsoku/>
              <w:wordWrap/>
              <w:overflowPunct/>
              <w:topLinePunct w:val="0"/>
              <w:autoSpaceDE/>
              <w:autoSpaceDN/>
              <w:bidi w:val="0"/>
              <w:adjustRightInd/>
              <w:snapToGrid/>
              <w:spacing w:beforeLines="0" w:after="0"/>
              <w:ind w:firstLine="0" w:firstLineChars="0"/>
              <w:jc w:val="center"/>
              <w:textAlignment w:val="auto"/>
              <w:rPr>
                <w:rFonts w:hint="eastAsia" w:ascii="宋体" w:hAnsi="宋体" w:cs="宋体"/>
                <w:sz w:val="21"/>
                <w:vertAlign w:val="baseline"/>
              </w:rPr>
            </w:pPr>
          </w:p>
        </w:tc>
        <w:tc>
          <w:tcPr>
            <w:tcW w:w="640" w:type="dxa"/>
            <w:vMerge w:val="continue"/>
            <w:vAlign w:val="center"/>
          </w:tcPr>
          <w:p w14:paraId="11E352F9">
            <w:pPr>
              <w:pStyle w:val="10"/>
              <w:keepNext w:val="0"/>
              <w:keepLines w:val="0"/>
              <w:pageBreakBefore w:val="0"/>
              <w:widowControl w:val="0"/>
              <w:kinsoku/>
              <w:wordWrap/>
              <w:overflowPunct/>
              <w:topLinePunct w:val="0"/>
              <w:autoSpaceDE/>
              <w:autoSpaceDN/>
              <w:bidi w:val="0"/>
              <w:adjustRightInd/>
              <w:snapToGrid/>
              <w:spacing w:beforeLines="0" w:after="0"/>
              <w:ind w:firstLine="0" w:firstLineChars="0"/>
              <w:jc w:val="center"/>
              <w:textAlignment w:val="auto"/>
              <w:rPr>
                <w:rFonts w:hint="eastAsia" w:ascii="宋体" w:hAnsi="宋体" w:cs="宋体"/>
                <w:sz w:val="21"/>
                <w:vertAlign w:val="baseline"/>
              </w:rPr>
            </w:pPr>
          </w:p>
        </w:tc>
        <w:tc>
          <w:tcPr>
            <w:tcW w:w="978" w:type="dxa"/>
            <w:vMerge w:val="continue"/>
            <w:vAlign w:val="center"/>
          </w:tcPr>
          <w:p w14:paraId="4A3D98BF">
            <w:pPr>
              <w:pStyle w:val="10"/>
              <w:keepNext w:val="0"/>
              <w:keepLines w:val="0"/>
              <w:pageBreakBefore w:val="0"/>
              <w:widowControl w:val="0"/>
              <w:kinsoku/>
              <w:wordWrap/>
              <w:overflowPunct/>
              <w:topLinePunct w:val="0"/>
              <w:autoSpaceDE/>
              <w:autoSpaceDN/>
              <w:bidi w:val="0"/>
              <w:adjustRightInd/>
              <w:snapToGrid/>
              <w:spacing w:beforeLines="0" w:after="0"/>
              <w:ind w:firstLine="0" w:firstLineChars="0"/>
              <w:jc w:val="center"/>
              <w:textAlignment w:val="auto"/>
              <w:rPr>
                <w:rFonts w:hint="eastAsia" w:ascii="宋体" w:hAnsi="宋体" w:cs="宋体"/>
                <w:sz w:val="21"/>
                <w:vertAlign w:val="baseline"/>
              </w:rPr>
            </w:pPr>
          </w:p>
        </w:tc>
        <w:tc>
          <w:tcPr>
            <w:tcW w:w="3069" w:type="dxa"/>
            <w:vAlign w:val="center"/>
          </w:tcPr>
          <w:p w14:paraId="2C697639">
            <w:pPr>
              <w:pStyle w:val="10"/>
              <w:keepNext w:val="0"/>
              <w:keepLines w:val="0"/>
              <w:pageBreakBefore w:val="0"/>
              <w:widowControl w:val="0"/>
              <w:kinsoku/>
              <w:wordWrap/>
              <w:overflowPunct/>
              <w:topLinePunct w:val="0"/>
              <w:autoSpaceDE/>
              <w:autoSpaceDN/>
              <w:bidi w:val="0"/>
              <w:adjustRightInd/>
              <w:snapToGrid/>
              <w:spacing w:before="156"/>
              <w:ind w:firstLine="0" w:firstLineChars="0"/>
              <w:jc w:val="both"/>
              <w:textAlignment w:val="auto"/>
              <w:rPr>
                <w:rFonts w:hint="default" w:ascii="宋体" w:hAnsi="宋体" w:eastAsia="宋体" w:cs="宋体"/>
                <w:sz w:val="21"/>
                <w:vertAlign w:val="baseline"/>
                <w:lang w:val="en-US" w:eastAsia="zh-CN"/>
              </w:rPr>
            </w:pPr>
            <w:r>
              <w:rPr>
                <w:rFonts w:hint="eastAsia" w:ascii="宋体" w:hAnsi="宋体" w:cs="宋体"/>
                <w:sz w:val="21"/>
                <w:vertAlign w:val="baseline"/>
                <w:lang w:val="en-US" w:eastAsia="zh-CN"/>
              </w:rPr>
              <w:t>小写：</w:t>
            </w:r>
          </w:p>
        </w:tc>
        <w:tc>
          <w:tcPr>
            <w:tcW w:w="950" w:type="dxa"/>
            <w:vAlign w:val="center"/>
          </w:tcPr>
          <w:p w14:paraId="21542984">
            <w:pPr>
              <w:pStyle w:val="10"/>
              <w:keepNext w:val="0"/>
              <w:keepLines w:val="0"/>
              <w:pageBreakBefore w:val="0"/>
              <w:widowControl w:val="0"/>
              <w:kinsoku/>
              <w:wordWrap/>
              <w:overflowPunct/>
              <w:topLinePunct w:val="0"/>
              <w:autoSpaceDE/>
              <w:autoSpaceDN/>
              <w:bidi w:val="0"/>
              <w:adjustRightInd/>
              <w:snapToGrid/>
              <w:spacing w:before="156"/>
              <w:ind w:firstLine="0" w:firstLineChars="0"/>
              <w:jc w:val="center"/>
              <w:textAlignment w:val="auto"/>
              <w:rPr>
                <w:rFonts w:hint="eastAsia" w:ascii="宋体" w:hAnsi="宋体" w:cs="宋体"/>
                <w:sz w:val="21"/>
                <w:vertAlign w:val="baseline"/>
              </w:rPr>
            </w:pPr>
          </w:p>
        </w:tc>
        <w:tc>
          <w:tcPr>
            <w:tcW w:w="930" w:type="dxa"/>
            <w:vAlign w:val="center"/>
          </w:tcPr>
          <w:p w14:paraId="66229832">
            <w:pPr>
              <w:pStyle w:val="10"/>
              <w:keepNext w:val="0"/>
              <w:keepLines w:val="0"/>
              <w:pageBreakBefore w:val="0"/>
              <w:widowControl w:val="0"/>
              <w:kinsoku/>
              <w:wordWrap/>
              <w:overflowPunct/>
              <w:topLinePunct w:val="0"/>
              <w:autoSpaceDE/>
              <w:autoSpaceDN/>
              <w:bidi w:val="0"/>
              <w:adjustRightInd/>
              <w:snapToGrid/>
              <w:spacing w:before="156"/>
              <w:ind w:firstLine="0" w:firstLineChars="0"/>
              <w:jc w:val="center"/>
              <w:textAlignment w:val="auto"/>
              <w:rPr>
                <w:rFonts w:hint="eastAsia" w:ascii="宋体" w:hAnsi="宋体" w:cs="宋体"/>
                <w:sz w:val="21"/>
                <w:vertAlign w:val="baseline"/>
              </w:rPr>
            </w:pPr>
          </w:p>
        </w:tc>
      </w:tr>
    </w:tbl>
    <w:p w14:paraId="58D0548D">
      <w:pPr>
        <w:pStyle w:val="10"/>
        <w:keepNext w:val="0"/>
        <w:keepLines w:val="0"/>
        <w:pageBreakBefore w:val="0"/>
        <w:widowControl w:val="0"/>
        <w:kinsoku/>
        <w:wordWrap/>
        <w:overflowPunct/>
        <w:topLinePunct w:val="0"/>
        <w:autoSpaceDE/>
        <w:autoSpaceDN/>
        <w:bidi w:val="0"/>
        <w:adjustRightInd/>
        <w:snapToGrid/>
        <w:spacing w:beforeLines="0" w:after="0"/>
        <w:ind w:firstLine="525" w:firstLineChars="250"/>
        <w:textAlignment w:val="auto"/>
        <w:rPr>
          <w:rFonts w:hint="eastAsia" w:ascii="宋体" w:hAnsi="宋体" w:cs="宋体"/>
          <w:sz w:val="21"/>
          <w:lang w:val="en-US" w:eastAsia="zh-CN"/>
        </w:rPr>
      </w:pPr>
      <w:r>
        <w:rPr>
          <w:rFonts w:hint="eastAsia" w:ascii="宋体" w:hAnsi="宋体" w:cs="宋体"/>
          <w:sz w:val="21"/>
          <w:lang w:val="en-US" w:eastAsia="zh-CN"/>
        </w:rPr>
        <w:t>备注：</w:t>
      </w:r>
    </w:p>
    <w:p w14:paraId="6B47FE04">
      <w:pPr>
        <w:pStyle w:val="10"/>
        <w:keepNext w:val="0"/>
        <w:keepLines w:val="0"/>
        <w:pageBreakBefore w:val="0"/>
        <w:widowControl w:val="0"/>
        <w:kinsoku/>
        <w:wordWrap/>
        <w:overflowPunct/>
        <w:topLinePunct w:val="0"/>
        <w:autoSpaceDE/>
        <w:autoSpaceDN/>
        <w:bidi w:val="0"/>
        <w:adjustRightInd/>
        <w:snapToGrid/>
        <w:spacing w:beforeLines="0" w:after="0"/>
        <w:ind w:firstLine="525" w:firstLineChars="250"/>
        <w:textAlignment w:val="auto"/>
        <w:rPr>
          <w:rFonts w:hint="eastAsia" w:ascii="宋体" w:hAnsi="宋体" w:cs="宋体"/>
          <w:sz w:val="21"/>
          <w:lang w:val="en-US" w:eastAsia="zh-CN"/>
        </w:rPr>
      </w:pPr>
      <w:r>
        <w:rPr>
          <w:rFonts w:hint="eastAsia" w:ascii="宋体" w:hAnsi="宋体" w:cs="宋体"/>
          <w:sz w:val="21"/>
          <w:lang w:val="en-US" w:eastAsia="zh-CN"/>
        </w:rPr>
        <w:t>1、以上材料数量为暂估数量，招标人不保证按以上数量足额采购，最终按实际到场数量结算，且单价不作任何调整。</w:t>
      </w:r>
    </w:p>
    <w:p w14:paraId="02ABA4B9">
      <w:pPr>
        <w:pStyle w:val="10"/>
        <w:keepNext w:val="0"/>
        <w:keepLines w:val="0"/>
        <w:pageBreakBefore w:val="0"/>
        <w:widowControl w:val="0"/>
        <w:kinsoku/>
        <w:wordWrap/>
        <w:overflowPunct/>
        <w:topLinePunct w:val="0"/>
        <w:autoSpaceDE/>
        <w:autoSpaceDN/>
        <w:bidi w:val="0"/>
        <w:adjustRightInd/>
        <w:snapToGrid/>
        <w:spacing w:beforeLines="0" w:after="0"/>
        <w:ind w:firstLine="525" w:firstLineChars="250"/>
        <w:textAlignment w:val="auto"/>
        <w:rPr>
          <w:rFonts w:hint="eastAsia" w:ascii="宋体" w:hAnsi="宋体" w:cs="宋体"/>
          <w:sz w:val="21"/>
        </w:rPr>
      </w:pPr>
      <w:r>
        <w:rPr>
          <w:rFonts w:hint="eastAsia" w:ascii="宋体" w:hAnsi="宋体" w:cs="宋体"/>
          <w:sz w:val="21"/>
          <w:lang w:val="en-US" w:eastAsia="zh-CN"/>
        </w:rPr>
        <w:t>2、招标人将按报价人的不含税单价进行比选评定，最终中标人的签约合同单价=不含税单价*（1+中标人所报税率）</w:t>
      </w:r>
      <w:r>
        <w:rPr>
          <w:rFonts w:hint="eastAsia" w:ascii="宋体" w:hAnsi="宋体" w:cs="宋体"/>
          <w:sz w:val="21"/>
          <w:lang w:eastAsia="zh-CN"/>
        </w:rPr>
        <w:t>。</w:t>
      </w:r>
      <w:r>
        <w:rPr>
          <w:rFonts w:hint="eastAsia" w:ascii="宋体" w:hAnsi="宋体" w:cs="宋体"/>
          <w:sz w:val="21"/>
        </w:rPr>
        <w:t xml:space="preserve">         </w:t>
      </w:r>
    </w:p>
    <w:p w14:paraId="0DDB0F72">
      <w:pPr>
        <w:pStyle w:val="4"/>
        <w:tabs>
          <w:tab w:val="left" w:pos="5580"/>
        </w:tabs>
        <w:spacing w:line="480" w:lineRule="auto"/>
        <w:ind w:right="360" w:firstLine="3570" w:firstLineChars="1700"/>
        <w:rPr>
          <w:rFonts w:hint="eastAsia" w:hAnsi="宋体"/>
        </w:rPr>
      </w:pPr>
    </w:p>
    <w:p w14:paraId="27EC51C6">
      <w:pPr>
        <w:pStyle w:val="4"/>
        <w:tabs>
          <w:tab w:val="left" w:pos="5580"/>
        </w:tabs>
        <w:spacing w:line="480" w:lineRule="auto"/>
        <w:ind w:right="360" w:firstLine="3570" w:firstLineChars="1700"/>
        <w:rPr>
          <w:rFonts w:hint="eastAsia" w:hAnsi="宋体"/>
        </w:rPr>
      </w:pPr>
    </w:p>
    <w:p w14:paraId="3009DCBE">
      <w:pPr>
        <w:pStyle w:val="4"/>
        <w:tabs>
          <w:tab w:val="left" w:pos="5580"/>
        </w:tabs>
        <w:spacing w:line="480" w:lineRule="auto"/>
        <w:ind w:right="360" w:firstLine="3570" w:firstLineChars="1700"/>
        <w:rPr>
          <w:rFonts w:hint="eastAsia" w:hAnsi="宋体"/>
          <w:u w:val="single"/>
        </w:rPr>
      </w:pPr>
      <w:r>
        <w:rPr>
          <w:rFonts w:hint="eastAsia" w:hAnsi="宋体"/>
          <w:lang w:val="en-US" w:eastAsia="zh-CN"/>
        </w:rPr>
        <w:t>报价</w:t>
      </w:r>
      <w:r>
        <w:rPr>
          <w:rFonts w:hint="eastAsia" w:hAnsi="宋体"/>
        </w:rPr>
        <w:t>人：</w:t>
      </w:r>
      <w:r>
        <w:rPr>
          <w:rFonts w:hint="eastAsia" w:hAnsi="宋体"/>
          <w:u w:val="single"/>
        </w:rPr>
        <w:t xml:space="preserve">                        （盖章） </w:t>
      </w:r>
    </w:p>
    <w:p w14:paraId="05662744">
      <w:pPr>
        <w:pStyle w:val="4"/>
        <w:tabs>
          <w:tab w:val="left" w:pos="5580"/>
        </w:tabs>
        <w:spacing w:line="480" w:lineRule="auto"/>
        <w:ind w:firstLine="3570" w:firstLineChars="1700"/>
        <w:rPr>
          <w:rFonts w:hint="eastAsia" w:hAnsi="宋体"/>
          <w:u w:val="single"/>
        </w:rPr>
      </w:pPr>
      <w:r>
        <w:rPr>
          <w:rFonts w:hint="eastAsia" w:hAnsi="宋体" w:cs="宋体"/>
        </w:rPr>
        <w:t>法定代表人或委托代理人：</w:t>
      </w:r>
      <w:r>
        <w:rPr>
          <w:rFonts w:hint="eastAsia" w:hAnsi="宋体" w:cs="宋体"/>
          <w:u w:val="single"/>
        </w:rPr>
        <w:t xml:space="preserve">   （签字或盖章）</w:t>
      </w:r>
    </w:p>
    <w:p w14:paraId="3AFCFEB2">
      <w:pPr>
        <w:pStyle w:val="4"/>
        <w:tabs>
          <w:tab w:val="left" w:pos="5580"/>
        </w:tabs>
        <w:spacing w:line="480" w:lineRule="auto"/>
        <w:ind w:firstLine="3570" w:firstLineChars="1700"/>
        <w:rPr>
          <w:rFonts w:hint="eastAsia" w:hAnsi="宋体"/>
        </w:rPr>
      </w:pPr>
      <w:r>
        <w:rPr>
          <w:rFonts w:hint="eastAsia" w:hAnsi="宋体"/>
        </w:rPr>
        <w:t>日期：       年      月      日</w:t>
      </w:r>
    </w:p>
    <w:p w14:paraId="7889ADED">
      <w:pPr>
        <w:pStyle w:val="2"/>
        <w:jc w:val="center"/>
        <w:rPr>
          <w:rFonts w:hint="eastAsia" w:cs="宋体"/>
        </w:rPr>
        <w:sectPr>
          <w:headerReference r:id="rId4" w:type="first"/>
          <w:footerReference r:id="rId5" w:type="first"/>
          <w:headerReference r:id="rId3" w:type="default"/>
          <w:pgSz w:w="11906" w:h="16838"/>
          <w:pgMar w:top="1440" w:right="1587" w:bottom="1440" w:left="1587" w:header="851" w:footer="992" w:gutter="0"/>
          <w:cols w:space="0" w:num="1"/>
          <w:titlePg/>
          <w:docGrid w:type="lines" w:linePitch="312" w:charSpace="0"/>
        </w:sectPr>
      </w:pPr>
    </w:p>
    <w:p w14:paraId="6F896E0B">
      <w:pPr>
        <w:pStyle w:val="4"/>
        <w:spacing w:line="360" w:lineRule="exact"/>
        <w:jc w:val="center"/>
        <w:rPr>
          <w:rFonts w:hint="eastAsia" w:hAnsi="宋体" w:cs="宋体"/>
          <w:b/>
          <w:bCs/>
          <w:sz w:val="30"/>
          <w:szCs w:val="30"/>
        </w:rPr>
      </w:pPr>
      <w:r>
        <w:rPr>
          <w:rFonts w:hint="eastAsia" w:hAnsi="宋体" w:cs="宋体"/>
          <w:b/>
          <w:bCs/>
          <w:sz w:val="30"/>
          <w:szCs w:val="30"/>
        </w:rPr>
        <w:t xml:space="preserve">四、诚信投标承诺书 </w:t>
      </w:r>
    </w:p>
    <w:p w14:paraId="064F8AE5">
      <w:pPr>
        <w:spacing w:line="440" w:lineRule="exact"/>
        <w:ind w:firstLine="420" w:firstLineChars="200"/>
        <w:rPr>
          <w:rFonts w:hint="eastAsia" w:ascii="宋体" w:hAnsi="宋体" w:cs="宋体"/>
          <w:szCs w:val="21"/>
        </w:rPr>
      </w:pPr>
    </w:p>
    <w:p w14:paraId="34902013">
      <w:pPr>
        <w:spacing w:line="440" w:lineRule="exact"/>
        <w:ind w:firstLine="420" w:firstLineChars="200"/>
        <w:rPr>
          <w:rFonts w:hint="eastAsia" w:ascii="宋体" w:hAnsi="宋体" w:cs="宋体"/>
          <w:szCs w:val="21"/>
        </w:rPr>
      </w:pPr>
      <w:r>
        <w:rPr>
          <w:rFonts w:hint="eastAsia" w:ascii="宋体" w:hAnsi="宋体" w:cs="宋体"/>
          <w:szCs w:val="21"/>
        </w:rPr>
        <w:t>本人以企业法定代表人的身份郑重承诺：</w:t>
      </w:r>
    </w:p>
    <w:p w14:paraId="182B4B2D">
      <w:pPr>
        <w:spacing w:line="440" w:lineRule="exact"/>
        <w:ind w:firstLine="420" w:firstLineChars="200"/>
        <w:rPr>
          <w:rFonts w:hint="eastAsia" w:ascii="宋体" w:hAnsi="宋体" w:cs="宋体"/>
          <w:szCs w:val="21"/>
        </w:rPr>
      </w:pPr>
      <w:r>
        <w:rPr>
          <w:rFonts w:hint="eastAsia" w:ascii="宋体" w:hAnsi="宋体" w:cs="宋体"/>
          <w:szCs w:val="21"/>
        </w:rPr>
        <w:t>一、将遵循公开、公正和诚实信用的原则自愿参加</w:t>
      </w:r>
      <w:r>
        <w:rPr>
          <w:rFonts w:hint="eastAsia" w:ascii="宋体" w:hAnsi="宋体" w:cs="宋体"/>
          <w:szCs w:val="21"/>
          <w:u w:val="single"/>
        </w:rPr>
        <w:t xml:space="preserve">   </w:t>
      </w:r>
      <w:r>
        <w:rPr>
          <w:rFonts w:hint="eastAsia" w:ascii="宋体" w:hAnsi="宋体" w:eastAsia="宋体" w:cs="宋体"/>
          <w:color w:val="auto"/>
          <w:szCs w:val="24"/>
          <w:u w:val="single"/>
          <w:lang w:val="en-US" w:eastAsia="zh-CN"/>
        </w:rPr>
        <w:t>安庆经开区智能制造产业园项目（一期）EPC（标段一）</w:t>
      </w:r>
      <w:r>
        <w:rPr>
          <w:rFonts w:hint="eastAsia" w:ascii="宋体" w:hAnsi="宋体" w:cs="宋体"/>
          <w:color w:val="auto"/>
          <w:szCs w:val="24"/>
          <w:u w:val="single"/>
          <w:lang w:val="en-US" w:eastAsia="zh-CN"/>
        </w:rPr>
        <w:t>PE膜</w:t>
      </w:r>
      <w:r>
        <w:rPr>
          <w:rFonts w:hint="eastAsia" w:ascii="宋体" w:hAnsi="宋体" w:eastAsia="宋体" w:cs="宋体"/>
          <w:color w:val="auto"/>
          <w:szCs w:val="24"/>
          <w:u w:val="single"/>
          <w:lang w:val="en-US" w:eastAsia="zh-CN"/>
        </w:rPr>
        <w:t>采购</w:t>
      </w:r>
      <w:r>
        <w:rPr>
          <w:rFonts w:hint="eastAsia" w:ascii="宋体" w:hAnsi="宋体" w:cs="宋体"/>
          <w:szCs w:val="21"/>
          <w:u w:val="single"/>
        </w:rPr>
        <w:t xml:space="preserve">    </w:t>
      </w:r>
      <w:r>
        <w:rPr>
          <w:rFonts w:hint="eastAsia" w:ascii="宋体" w:hAnsi="宋体" w:cs="宋体"/>
          <w:szCs w:val="21"/>
        </w:rPr>
        <w:t>的投标；</w:t>
      </w:r>
    </w:p>
    <w:p w14:paraId="4FEFC1C2">
      <w:pPr>
        <w:spacing w:line="440" w:lineRule="exact"/>
        <w:ind w:firstLine="420" w:firstLineChars="200"/>
        <w:rPr>
          <w:rFonts w:hint="eastAsia" w:ascii="宋体" w:hAnsi="宋体" w:cs="宋体"/>
          <w:szCs w:val="21"/>
        </w:rPr>
      </w:pPr>
      <w:r>
        <w:rPr>
          <w:rFonts w:hint="eastAsia" w:ascii="宋体" w:hAnsi="宋体" w:cs="宋体"/>
          <w:szCs w:val="21"/>
        </w:rPr>
        <w:t xml:space="preserve">二、所提供的一切材料都是真实、有效、合法的；  </w:t>
      </w:r>
    </w:p>
    <w:p w14:paraId="3BE90319">
      <w:pPr>
        <w:spacing w:line="440" w:lineRule="exact"/>
        <w:ind w:firstLine="420" w:firstLineChars="200"/>
        <w:rPr>
          <w:rFonts w:hint="eastAsia" w:ascii="宋体" w:hAnsi="宋体" w:cs="宋体"/>
          <w:szCs w:val="21"/>
        </w:rPr>
      </w:pPr>
      <w:r>
        <w:rPr>
          <w:rFonts w:hint="eastAsia" w:ascii="宋体" w:hAnsi="宋体" w:cs="宋体"/>
          <w:szCs w:val="21"/>
        </w:rPr>
        <w:t xml:space="preserve">三、不出借、转让资质证书，不让他人挂靠投标，不以他人名义投标或者以其他方式弄虚作假，骗取中标；  </w:t>
      </w:r>
    </w:p>
    <w:p w14:paraId="7528A4D4">
      <w:pPr>
        <w:spacing w:line="440" w:lineRule="exact"/>
        <w:ind w:firstLine="420" w:firstLineChars="200"/>
        <w:rPr>
          <w:rFonts w:hint="eastAsia" w:ascii="宋体" w:hAnsi="宋体" w:cs="宋体"/>
          <w:szCs w:val="21"/>
        </w:rPr>
      </w:pPr>
      <w:r>
        <w:rPr>
          <w:rFonts w:hint="eastAsia" w:ascii="宋体" w:hAnsi="宋体" w:cs="宋体"/>
          <w:szCs w:val="21"/>
        </w:rPr>
        <w:t>四、不与其他</w:t>
      </w:r>
      <w:r>
        <w:rPr>
          <w:rFonts w:hint="eastAsia" w:ascii="宋体" w:hAnsi="宋体" w:cs="宋体"/>
          <w:szCs w:val="21"/>
          <w:lang w:val="en-US" w:eastAsia="zh-CN"/>
        </w:rPr>
        <w:t>报价</w:t>
      </w:r>
      <w:r>
        <w:rPr>
          <w:rFonts w:hint="eastAsia" w:ascii="宋体" w:hAnsi="宋体" w:cs="宋体"/>
          <w:szCs w:val="21"/>
        </w:rPr>
        <w:t xml:space="preserve">人相互串通投标报价，不排挤其他投标人的公平竞争、损害招标人的合法权益；  </w:t>
      </w:r>
    </w:p>
    <w:p w14:paraId="3348558C">
      <w:pPr>
        <w:spacing w:line="440" w:lineRule="exact"/>
        <w:ind w:firstLine="420" w:firstLineChars="200"/>
        <w:rPr>
          <w:rFonts w:hint="eastAsia" w:ascii="宋体" w:hAnsi="宋体" w:cs="宋体"/>
          <w:szCs w:val="21"/>
        </w:rPr>
      </w:pPr>
      <w:r>
        <w:rPr>
          <w:rFonts w:hint="eastAsia" w:ascii="宋体" w:hAnsi="宋体" w:cs="宋体"/>
          <w:szCs w:val="21"/>
        </w:rPr>
        <w:t>五、不与</w:t>
      </w:r>
      <w:r>
        <w:rPr>
          <w:rFonts w:hint="eastAsia" w:ascii="宋体" w:hAnsi="宋体" w:cs="宋体"/>
          <w:szCs w:val="21"/>
          <w:lang w:val="en-US" w:eastAsia="zh-CN"/>
        </w:rPr>
        <w:t>采购</w:t>
      </w:r>
      <w:r>
        <w:rPr>
          <w:rFonts w:hint="eastAsia" w:ascii="宋体" w:hAnsi="宋体" w:cs="宋体"/>
          <w:szCs w:val="21"/>
        </w:rPr>
        <w:t xml:space="preserve">人或其他投标人串通投标，损害国家利益、社会公共利益或者他人的合法权益；  </w:t>
      </w:r>
    </w:p>
    <w:p w14:paraId="7906B180">
      <w:pPr>
        <w:spacing w:line="440" w:lineRule="exact"/>
        <w:ind w:firstLine="420" w:firstLineChars="200"/>
        <w:rPr>
          <w:rFonts w:hint="eastAsia" w:ascii="宋体" w:hAnsi="宋体" w:cs="宋体"/>
          <w:szCs w:val="21"/>
        </w:rPr>
      </w:pPr>
      <w:r>
        <w:rPr>
          <w:rFonts w:hint="eastAsia" w:ascii="宋体" w:hAnsi="宋体" w:cs="宋体"/>
          <w:szCs w:val="21"/>
        </w:rPr>
        <w:t xml:space="preserve">六、严格遵守开标现场纪律，服从监管人员管理；  </w:t>
      </w:r>
    </w:p>
    <w:p w14:paraId="10D46CF2">
      <w:pPr>
        <w:spacing w:line="440" w:lineRule="exact"/>
        <w:ind w:firstLine="420" w:firstLineChars="200"/>
        <w:rPr>
          <w:rFonts w:hint="eastAsia" w:ascii="宋体" w:hAnsi="宋体" w:cs="宋体"/>
          <w:szCs w:val="21"/>
        </w:rPr>
      </w:pPr>
      <w:r>
        <w:rPr>
          <w:rFonts w:hint="eastAsia" w:ascii="宋体" w:hAnsi="宋体" w:cs="宋体"/>
          <w:szCs w:val="21"/>
        </w:rPr>
        <w:t>七、保证中标后不转包项目，严格按照国家、行业标准及</w:t>
      </w:r>
      <w:r>
        <w:rPr>
          <w:rFonts w:hint="eastAsia" w:ascii="宋体" w:hAnsi="宋体" w:cs="宋体"/>
          <w:szCs w:val="21"/>
          <w:lang w:val="en-US" w:eastAsia="zh-CN"/>
        </w:rPr>
        <w:t>采购</w:t>
      </w:r>
      <w:r>
        <w:rPr>
          <w:rFonts w:hint="eastAsia" w:ascii="宋体" w:hAnsi="宋体" w:cs="宋体"/>
          <w:szCs w:val="21"/>
        </w:rPr>
        <w:t>人的要求在承诺的期限内完成本次</w:t>
      </w:r>
      <w:r>
        <w:rPr>
          <w:rFonts w:hint="eastAsia" w:ascii="宋体" w:hAnsi="宋体" w:cs="宋体"/>
          <w:szCs w:val="21"/>
          <w:lang w:val="en-US" w:eastAsia="zh-CN"/>
        </w:rPr>
        <w:t>采购</w:t>
      </w:r>
      <w:r>
        <w:rPr>
          <w:rFonts w:hint="eastAsia" w:ascii="宋体" w:hAnsi="宋体" w:cs="宋体"/>
          <w:szCs w:val="21"/>
        </w:rPr>
        <w:t>范围内的所有工作，不与本项目有利益的第三方串通损害</w:t>
      </w:r>
      <w:r>
        <w:rPr>
          <w:rFonts w:hint="eastAsia" w:ascii="宋体" w:hAnsi="宋体" w:cs="宋体"/>
          <w:szCs w:val="21"/>
          <w:lang w:val="en-US" w:eastAsia="zh-CN"/>
        </w:rPr>
        <w:t>采购</w:t>
      </w:r>
      <w:r>
        <w:rPr>
          <w:rFonts w:hint="eastAsia" w:ascii="宋体" w:hAnsi="宋体" w:cs="宋体"/>
          <w:szCs w:val="21"/>
        </w:rPr>
        <w:t>人的利益；</w:t>
      </w:r>
    </w:p>
    <w:p w14:paraId="406433B1">
      <w:pPr>
        <w:spacing w:line="400" w:lineRule="exact"/>
        <w:ind w:firstLine="540"/>
        <w:rPr>
          <w:rFonts w:hint="eastAsia" w:ascii="宋体" w:hAnsi="宋体" w:cs="宋体"/>
          <w:szCs w:val="21"/>
        </w:rPr>
      </w:pPr>
      <w:r>
        <w:rPr>
          <w:rFonts w:hint="eastAsia" w:ascii="宋体" w:hAnsi="宋体" w:cs="宋体"/>
          <w:szCs w:val="21"/>
        </w:rPr>
        <w:t>八、保证中标之后，我方保证委派</w:t>
      </w:r>
      <w:r>
        <w:rPr>
          <w:rFonts w:hint="eastAsia" w:ascii="宋体" w:hAnsi="宋体" w:cs="宋体"/>
          <w:szCs w:val="21"/>
          <w:lang w:val="en-US" w:eastAsia="zh-CN"/>
        </w:rPr>
        <w:t>报价</w:t>
      </w:r>
      <w:r>
        <w:rPr>
          <w:rFonts w:hint="eastAsia" w:ascii="宋体" w:hAnsi="宋体" w:cs="宋体"/>
          <w:szCs w:val="21"/>
        </w:rPr>
        <w:t>时承诺的人员负责本项目，如有违反，同意接受违约处罚；保证在规定的期限内提供合格的服务；</w:t>
      </w:r>
    </w:p>
    <w:p w14:paraId="5F1FD47B">
      <w:pPr>
        <w:spacing w:line="440" w:lineRule="exact"/>
        <w:ind w:firstLine="420" w:firstLineChars="200"/>
        <w:rPr>
          <w:rFonts w:hint="eastAsia" w:ascii="宋体" w:hAnsi="宋体" w:cs="宋体"/>
          <w:szCs w:val="21"/>
        </w:rPr>
      </w:pPr>
      <w:r>
        <w:rPr>
          <w:rFonts w:hint="eastAsia" w:ascii="宋体" w:hAnsi="宋体" w:cs="宋体"/>
          <w:szCs w:val="21"/>
        </w:rPr>
        <w:t>九、保证企业及所属相关人员无不符合参加此项目投标的情形。否则，我公司愿意接受</w:t>
      </w:r>
      <w:r>
        <w:rPr>
          <w:rFonts w:hint="eastAsia" w:ascii="宋体" w:hAnsi="宋体" w:cs="宋体"/>
          <w:szCs w:val="21"/>
          <w:lang w:val="en-US" w:eastAsia="zh-CN"/>
        </w:rPr>
        <w:t>采购</w:t>
      </w:r>
      <w:r>
        <w:rPr>
          <w:rFonts w:hint="eastAsia" w:ascii="宋体" w:hAnsi="宋体" w:cs="宋体"/>
          <w:szCs w:val="21"/>
        </w:rPr>
        <w:t>人、相关监督部门作出的包括但不限于取消投标（中标）资格、投标保证金不予退还、实施不良行为记录、限制投标、公开曝光及相关的行政处理、处罚；</w:t>
      </w:r>
    </w:p>
    <w:p w14:paraId="632761F3">
      <w:pPr>
        <w:spacing w:line="440" w:lineRule="exact"/>
        <w:ind w:firstLine="420" w:firstLineChars="200"/>
        <w:rPr>
          <w:rFonts w:hint="eastAsia" w:ascii="宋体" w:hAnsi="宋体" w:cs="宋体"/>
          <w:szCs w:val="21"/>
        </w:rPr>
      </w:pPr>
      <w:r>
        <w:rPr>
          <w:rFonts w:hint="eastAsia" w:ascii="宋体" w:hAnsi="宋体" w:cs="宋体"/>
          <w:szCs w:val="21"/>
        </w:rPr>
        <w:t>十、如在</w:t>
      </w:r>
      <w:r>
        <w:rPr>
          <w:rFonts w:hint="eastAsia" w:ascii="宋体" w:hAnsi="宋体" w:cs="宋体"/>
          <w:szCs w:val="21"/>
          <w:lang w:val="en-US" w:eastAsia="zh-CN"/>
        </w:rPr>
        <w:t>报价</w:t>
      </w:r>
      <w:r>
        <w:rPr>
          <w:rFonts w:hint="eastAsia" w:ascii="宋体" w:hAnsi="宋体" w:cs="宋体"/>
          <w:szCs w:val="21"/>
        </w:rPr>
        <w:t>过程、评标结果公示期间发生投诉行为，保证按照《安庆市公共资源交易投诉处理暂行办法》要求进行。投诉内容符合要求，投诉材料加盖企业公章或由法定代表人授权委托人签字，并附有关身份证明。不恶意投诉，对本公司提供的投诉线索的真实性负责，否则愿接受有关部门的处罚。</w:t>
      </w:r>
    </w:p>
    <w:p w14:paraId="78E59D5C">
      <w:pPr>
        <w:spacing w:line="440" w:lineRule="exact"/>
        <w:ind w:firstLine="420" w:firstLineChars="200"/>
        <w:rPr>
          <w:rFonts w:hint="eastAsia" w:ascii="宋体" w:hAnsi="宋体" w:cs="宋体"/>
          <w:szCs w:val="21"/>
        </w:rPr>
      </w:pPr>
      <w:r>
        <w:rPr>
          <w:rFonts w:hint="eastAsia" w:ascii="宋体" w:hAnsi="宋体" w:cs="宋体"/>
          <w:szCs w:val="21"/>
        </w:rPr>
        <w:t>以上内容我已仔细阅读，本公司若有违反承诺内容的行为，自愿承担招标文件确定的责任和法律责任并接受相关行政部门给予的处理和处罚。给招标人造成损失的，依法承担赔偿责任。</w:t>
      </w:r>
    </w:p>
    <w:p w14:paraId="1BD2DCD1">
      <w:pPr>
        <w:jc w:val="center"/>
        <w:rPr>
          <w:rFonts w:hint="eastAsia" w:ascii="宋体" w:hAnsi="宋体" w:cs="宋体"/>
          <w:szCs w:val="21"/>
        </w:rPr>
      </w:pPr>
    </w:p>
    <w:p w14:paraId="5E895E31">
      <w:pPr>
        <w:jc w:val="center"/>
        <w:rPr>
          <w:rFonts w:hint="eastAsia" w:ascii="宋体" w:hAnsi="宋体" w:cs="宋体"/>
          <w:sz w:val="24"/>
          <w:szCs w:val="24"/>
        </w:rPr>
      </w:pPr>
      <w:r>
        <w:rPr>
          <w:rFonts w:hint="eastAsia" w:ascii="宋体" w:hAnsi="宋体" w:cs="宋体"/>
          <w:sz w:val="24"/>
          <w:szCs w:val="24"/>
        </w:rPr>
        <w:t xml:space="preserve">                                      </w:t>
      </w:r>
    </w:p>
    <w:p w14:paraId="56EF5DB5">
      <w:pPr>
        <w:jc w:val="center"/>
      </w:pPr>
      <w:r>
        <w:rPr>
          <w:rFonts w:hint="eastAsia" w:ascii="宋体" w:hAnsi="宋体" w:cs="宋体"/>
          <w:sz w:val="24"/>
          <w:szCs w:val="24"/>
        </w:rPr>
        <w:t xml:space="preserve">                                      </w:t>
      </w:r>
      <w:r>
        <w:rPr>
          <w:rFonts w:hint="eastAsia" w:ascii="宋体" w:hAnsi="宋体" w:cs="宋体"/>
          <w:szCs w:val="21"/>
        </w:rPr>
        <w:t xml:space="preserve"> </w:t>
      </w:r>
      <w:r>
        <w:rPr>
          <w:rFonts w:hint="eastAsia" w:ascii="宋体" w:hAnsi="宋体" w:cs="宋体"/>
          <w:szCs w:val="21"/>
          <w:lang w:val="en-US" w:eastAsia="zh-CN"/>
        </w:rPr>
        <w:t>报价</w:t>
      </w:r>
      <w:r>
        <w:rPr>
          <w:rFonts w:hint="eastAsia" w:ascii="宋体" w:hAnsi="宋体" w:cs="宋体"/>
          <w:szCs w:val="21"/>
        </w:rPr>
        <w:t>人（公章）：</w:t>
      </w:r>
    </w:p>
    <w:p w14:paraId="37EAD5C6">
      <w:pPr>
        <w:pStyle w:val="2"/>
        <w:jc w:val="right"/>
        <w:rPr>
          <w:rFonts w:hint="eastAsia" w:cs="宋体"/>
          <w:b w:val="0"/>
          <w:bCs/>
          <w:szCs w:val="21"/>
        </w:rPr>
      </w:pPr>
    </w:p>
    <w:p w14:paraId="4717F1C8">
      <w:pPr>
        <w:pStyle w:val="2"/>
        <w:jc w:val="center"/>
        <w:rPr>
          <w:rFonts w:hint="eastAsia" w:cs="宋体"/>
          <w:b w:val="0"/>
          <w:bCs/>
          <w:szCs w:val="21"/>
        </w:rPr>
      </w:pPr>
      <w:r>
        <w:rPr>
          <w:rFonts w:hint="eastAsia" w:cs="宋体"/>
          <w:b w:val="0"/>
          <w:bCs/>
          <w:szCs w:val="21"/>
        </w:rPr>
        <w:t xml:space="preserve">                                                      日期：_____年____月____日</w:t>
      </w:r>
    </w:p>
    <w:p w14:paraId="7CA37239">
      <w:pPr>
        <w:pStyle w:val="2"/>
        <w:jc w:val="center"/>
        <w:rPr>
          <w:rFonts w:hint="eastAsia" w:cs="宋体"/>
        </w:rPr>
      </w:pPr>
    </w:p>
    <w:p w14:paraId="2561FC7B">
      <w:pPr>
        <w:rPr>
          <w:rFonts w:cs="宋体"/>
        </w:rPr>
      </w:pPr>
      <w:r>
        <w:rPr>
          <w:rFonts w:hint="eastAsia" w:cs="宋体"/>
        </w:rPr>
        <w:br w:type="page"/>
      </w:r>
    </w:p>
    <w:p w14:paraId="1DE40707">
      <w:pPr>
        <w:pStyle w:val="2"/>
        <w:jc w:val="center"/>
        <w:rPr>
          <w:rFonts w:hint="eastAsia" w:cs="宋体"/>
          <w:sz w:val="28"/>
          <w:szCs w:val="28"/>
        </w:rPr>
      </w:pPr>
    </w:p>
    <w:p w14:paraId="63E463A4">
      <w:pPr>
        <w:pStyle w:val="2"/>
        <w:jc w:val="center"/>
        <w:rPr>
          <w:rFonts w:hint="eastAsia" w:ascii="宋体" w:hAnsi="宋体" w:cs="宋体"/>
          <w:szCs w:val="21"/>
        </w:rPr>
      </w:pPr>
      <w:r>
        <w:rPr>
          <w:rFonts w:hint="eastAsia" w:cs="宋体"/>
          <w:sz w:val="28"/>
          <w:szCs w:val="28"/>
          <w:lang w:val="en-US" w:eastAsia="zh-CN"/>
        </w:rPr>
        <w:t>五</w:t>
      </w:r>
      <w:r>
        <w:rPr>
          <w:rFonts w:hint="eastAsia" w:cs="宋体"/>
          <w:sz w:val="28"/>
          <w:szCs w:val="28"/>
        </w:rPr>
        <w:t>、相关证明文件</w:t>
      </w:r>
      <w:bookmarkEnd w:id="2"/>
      <w:bookmarkEnd w:id="3"/>
    </w:p>
    <w:p w14:paraId="0C89E7B9">
      <w:pPr>
        <w:spacing w:line="360" w:lineRule="auto"/>
        <w:ind w:left="368" w:leftChars="175"/>
        <w:rPr>
          <w:rFonts w:hint="eastAsia" w:ascii="宋体" w:hAnsi="宋体" w:cs="宋体"/>
          <w:b/>
          <w:spacing w:val="-4"/>
          <w:kern w:val="0"/>
          <w:szCs w:val="21"/>
        </w:rPr>
      </w:pPr>
    </w:p>
    <w:p w14:paraId="5F63C666">
      <w:pPr>
        <w:spacing w:line="360" w:lineRule="auto"/>
        <w:ind w:left="368" w:leftChars="175"/>
        <w:rPr>
          <w:rFonts w:hint="default" w:ascii="宋体" w:hAnsi="宋体" w:eastAsia="宋体" w:cs="宋体"/>
          <w:b/>
          <w:spacing w:val="-4"/>
          <w:kern w:val="0"/>
          <w:sz w:val="30"/>
          <w:szCs w:val="30"/>
          <w:lang w:val="en-US" w:eastAsia="zh-CN"/>
        </w:rPr>
      </w:pPr>
      <w:r>
        <w:rPr>
          <w:rFonts w:hint="eastAsia" w:ascii="宋体" w:hAnsi="宋体" w:cs="宋体"/>
          <w:b/>
          <w:spacing w:val="-4"/>
          <w:kern w:val="0"/>
          <w:sz w:val="30"/>
          <w:szCs w:val="30"/>
          <w:lang w:val="en-US" w:eastAsia="zh-CN"/>
        </w:rPr>
        <w:t>报价人根据要求自行提供。</w:t>
      </w:r>
    </w:p>
    <w:p w14:paraId="4A93727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78962521"/>
    </w:sdtPr>
    <w:sdtContent>
      <w:p w14:paraId="060F4681">
        <w:pPr>
          <w:pStyle w:val="5"/>
          <w:jc w:val="center"/>
        </w:pPr>
        <w:r>
          <w:fldChar w:fldCharType="begin"/>
        </w:r>
        <w:r>
          <w:instrText xml:space="preserve">PAGE   \* MERGEFORMAT</w:instrText>
        </w:r>
        <w:r>
          <w:fldChar w:fldCharType="separate"/>
        </w:r>
        <w:r>
          <w:rPr>
            <w:lang w:val="zh-CN"/>
          </w:rPr>
          <w:t>2</w:t>
        </w:r>
        <w:r>
          <w:fldChar w:fldCharType="end"/>
        </w:r>
      </w:p>
    </w:sdtContent>
  </w:sdt>
  <w:p w14:paraId="13107298">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5CAB26">
    <w:pPr>
      <w:pStyle w:val="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F6421F">
    <w:pPr>
      <w:pStyle w:val="6"/>
      <w:pBdr>
        <w:bottom w:val="single" w:color="auto" w:sz="4" w:space="1"/>
      </w:pBd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EB6297F"/>
    <w:multiLevelType w:val="singleLevel"/>
    <w:tmpl w:val="1EB6297F"/>
    <w:lvl w:ilvl="0" w:tentative="0">
      <w:start w:val="1"/>
      <w:numFmt w:val="decimal"/>
      <w:suff w:val="nothing"/>
      <w:lvlText w:val="%1、"/>
      <w:lvlJc w:val="left"/>
    </w:lvl>
  </w:abstractNum>
  <w:abstractNum w:abstractNumId="1">
    <w:nsid w:val="3D3AD154"/>
    <w:multiLevelType w:val="singleLevel"/>
    <w:tmpl w:val="3D3AD154"/>
    <w:lvl w:ilvl="0" w:tentative="0">
      <w:start w:val="4"/>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924D46"/>
    <w:rsid w:val="05F92197"/>
    <w:rsid w:val="26D94B49"/>
    <w:rsid w:val="50C24365"/>
    <w:rsid w:val="5D924D46"/>
    <w:rsid w:val="623A6A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3"/>
    <w:basedOn w:val="1"/>
    <w:next w:val="1"/>
    <w:qFormat/>
    <w:uiPriority w:val="0"/>
    <w:pPr>
      <w:keepNext/>
      <w:keepLines/>
      <w:shd w:val="clear" w:color="auto" w:fill="FFFFFF"/>
      <w:tabs>
        <w:tab w:val="left" w:pos="2730"/>
      </w:tabs>
      <w:wordWrap w:val="0"/>
      <w:spacing w:line="360" w:lineRule="exact"/>
      <w:outlineLvl w:val="2"/>
    </w:pPr>
    <w:rPr>
      <w:rFonts w:ascii="宋体" w:hAnsi="宋体"/>
      <w:b/>
      <w:shd w:val="clear" w:color="auto" w:fill="FFFFFF"/>
    </w:rPr>
  </w:style>
  <w:style w:type="character" w:default="1" w:styleId="9">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Indent"/>
    <w:basedOn w:val="1"/>
    <w:qFormat/>
    <w:uiPriority w:val="0"/>
    <w:pPr>
      <w:ind w:firstLine="645"/>
    </w:pPr>
    <w:rPr>
      <w:sz w:val="20"/>
    </w:rPr>
  </w:style>
  <w:style w:type="paragraph" w:styleId="4">
    <w:name w:val="Plain Text"/>
    <w:basedOn w:val="1"/>
    <w:qFormat/>
    <w:uiPriority w:val="99"/>
    <w:rPr>
      <w:rFonts w:ascii="宋体" w:hAnsi="Courier New" w:cs="Courier New"/>
      <w:szCs w:val="21"/>
    </w:rPr>
  </w:style>
  <w:style w:type="paragraph" w:styleId="5">
    <w:name w:val="footer"/>
    <w:basedOn w:val="1"/>
    <w:qFormat/>
    <w:uiPriority w:val="99"/>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模板普通正文"/>
    <w:basedOn w:val="3"/>
    <w:qFormat/>
    <w:uiPriority w:val="0"/>
    <w:pPr>
      <w:spacing w:beforeLines="50" w:after="10"/>
      <w:ind w:firstLine="490" w:firstLineChars="175"/>
      <w:jc w:val="left"/>
    </w:pPr>
  </w:style>
  <w:style w:type="paragraph" w:customStyle="1" w:styleId="11">
    <w:name w:val="正文 New"/>
    <w:basedOn w:val="1"/>
    <w:qFormat/>
    <w:uiPriority w:val="0"/>
    <w:pPr>
      <w:spacing w:before="100" w:beforeAutospacing="1" w:after="100" w:afterAutospacing="1" w:line="440" w:lineRule="exact"/>
      <w:ind w:left="357" w:hanging="357"/>
    </w:pPr>
    <w:rPr>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1936</Words>
  <Characters>1974</Characters>
  <Lines>0</Lines>
  <Paragraphs>0</Paragraphs>
  <TotalTime>11</TotalTime>
  <ScaleCrop>false</ScaleCrop>
  <LinksUpToDate>false</LinksUpToDate>
  <CharactersWithSpaces>2834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2026-01-19T07:21:00Z</dcterms:created>
  <dc:creator>WPS_1601544310</dc:creator>
  <cp:lastModifiedBy>WPS_1601544310</cp:lastModifiedBy>
  <dcterms:modified xsi:type="dcterms:W3CDTF">2026-04-01T02:49:22Z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0E25E14CA62B4434BEFD8435F9F058C1_11</vt:lpwstr>
  </property>
  <property fmtid="{D5CDD505-2E9C-101B-9397-08002B2CF9AE}" pid="4" name="KSOTemplateDocerSaveRecord">
    <vt:lpwstr>eyJoZGlkIjoiZWI5ZmVmYzllYmE4YjBkNDUzNTc3YmRiYmM0YTcwOGQiLCJ1c2VySWQiOiIxMTI2NDUzODgzIn0=</vt:lpwstr>
  </property>
</Properties>
</file>